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0009" w14:textId="75E1FB92" w:rsidR="00E973C8" w:rsidRPr="00FA147C" w:rsidRDefault="00000000" w:rsidP="00420F1F">
      <w:pPr>
        <w:ind w:firstLineChars="0" w:firstLine="0"/>
        <w:jc w:val="center"/>
        <w:rPr>
          <w:rFonts w:asciiTheme="majorBidi" w:eastAsia="方正小标宋简体" w:hAnsiTheme="majorBidi" w:cstheme="majorBidi"/>
          <w:kern w:val="0"/>
          <w:sz w:val="44"/>
          <w:szCs w:val="44"/>
        </w:rPr>
      </w:pPr>
      <w:r w:rsidRPr="00FA147C">
        <w:rPr>
          <w:rFonts w:asciiTheme="majorBidi" w:eastAsia="方正小标宋简体" w:hAnsiTheme="majorBidi" w:cstheme="majorBidi"/>
          <w:kern w:val="0"/>
          <w:sz w:val="44"/>
          <w:szCs w:val="44"/>
        </w:rPr>
        <w:t>宜宾</w:t>
      </w:r>
      <w:r w:rsidR="005E6A42">
        <w:rPr>
          <w:rFonts w:asciiTheme="majorBidi" w:eastAsia="方正小标宋简体" w:hAnsiTheme="majorBidi" w:cstheme="majorBidi"/>
          <w:kern w:val="0"/>
          <w:sz w:val="44"/>
          <w:szCs w:val="44"/>
        </w:rPr>
        <w:t>人才发展集团</w:t>
      </w:r>
      <w:r w:rsidRPr="00FA147C">
        <w:rPr>
          <w:rFonts w:asciiTheme="majorBidi" w:eastAsia="方正小标宋简体" w:hAnsiTheme="majorBidi" w:cstheme="majorBidi"/>
          <w:kern w:val="0"/>
          <w:sz w:val="44"/>
          <w:szCs w:val="44"/>
        </w:rPr>
        <w:t>有限公司</w:t>
      </w:r>
    </w:p>
    <w:p w14:paraId="56CFAF10" w14:textId="77777777" w:rsidR="008A1BFA" w:rsidRDefault="00320DC2" w:rsidP="00420F1F">
      <w:pPr>
        <w:ind w:firstLineChars="0" w:firstLine="0"/>
        <w:jc w:val="center"/>
        <w:rPr>
          <w:rFonts w:asciiTheme="majorBidi" w:eastAsia="方正小标宋简体" w:hAnsiTheme="majorBidi" w:cstheme="majorBidi"/>
          <w:kern w:val="0"/>
          <w:sz w:val="44"/>
          <w:szCs w:val="44"/>
        </w:rPr>
      </w:pPr>
      <w:r>
        <w:rPr>
          <w:rFonts w:asciiTheme="majorBidi" w:eastAsia="方正小标宋简体" w:hAnsiTheme="majorBidi" w:cstheme="majorBidi" w:hint="eastAsia"/>
          <w:kern w:val="0"/>
          <w:sz w:val="44"/>
          <w:szCs w:val="44"/>
        </w:rPr>
        <w:t>关于宜宾三江电子信息产业有限公司</w:t>
      </w:r>
    </w:p>
    <w:p w14:paraId="6CFE282B" w14:textId="5EAABADE" w:rsidR="00E973C8" w:rsidRPr="00FA147C" w:rsidRDefault="00320DC2" w:rsidP="00420F1F">
      <w:pPr>
        <w:ind w:firstLineChars="0" w:firstLine="0"/>
        <w:jc w:val="center"/>
        <w:rPr>
          <w:rFonts w:asciiTheme="majorBidi" w:eastAsia="方正小标宋简体" w:hAnsiTheme="majorBidi" w:cstheme="majorBidi"/>
          <w:kern w:val="0"/>
          <w:sz w:val="44"/>
          <w:szCs w:val="44"/>
        </w:rPr>
      </w:pPr>
      <w:r w:rsidRPr="00FA147C">
        <w:rPr>
          <w:rFonts w:asciiTheme="majorBidi" w:eastAsia="方正小标宋简体" w:hAnsiTheme="majorBidi" w:cstheme="majorBidi"/>
          <w:kern w:val="0"/>
          <w:sz w:val="44"/>
          <w:szCs w:val="44"/>
        </w:rPr>
        <w:t>2023</w:t>
      </w:r>
      <w:r w:rsidRPr="00FA147C">
        <w:rPr>
          <w:rFonts w:asciiTheme="majorBidi" w:eastAsia="方正小标宋简体" w:hAnsiTheme="majorBidi" w:cstheme="majorBidi"/>
          <w:kern w:val="0"/>
          <w:sz w:val="44"/>
          <w:szCs w:val="44"/>
        </w:rPr>
        <w:t>年第</w:t>
      </w:r>
      <w:r>
        <w:rPr>
          <w:rFonts w:asciiTheme="majorBidi" w:eastAsia="方正小标宋简体" w:hAnsiTheme="majorBidi" w:cstheme="majorBidi" w:hint="eastAsia"/>
          <w:kern w:val="0"/>
          <w:sz w:val="44"/>
          <w:szCs w:val="44"/>
        </w:rPr>
        <w:t>四</w:t>
      </w:r>
      <w:r w:rsidRPr="00FA147C">
        <w:rPr>
          <w:rFonts w:asciiTheme="majorBidi" w:eastAsia="方正小标宋简体" w:hAnsiTheme="majorBidi" w:cstheme="majorBidi"/>
          <w:kern w:val="0"/>
          <w:sz w:val="44"/>
          <w:szCs w:val="44"/>
        </w:rPr>
        <w:t>批员工公开招聘的公告</w:t>
      </w:r>
    </w:p>
    <w:p w14:paraId="6D57DDB9" w14:textId="77777777" w:rsidR="00E973C8" w:rsidRPr="00FA147C" w:rsidRDefault="00E973C8" w:rsidP="00420F1F">
      <w:pPr>
        <w:spacing w:after="120"/>
        <w:ind w:firstLine="420"/>
        <w:rPr>
          <w:rFonts w:asciiTheme="majorBidi" w:eastAsia="仿宋" w:hAnsiTheme="majorBidi" w:cstheme="majorBidi"/>
          <w:sz w:val="21"/>
          <w:szCs w:val="22"/>
        </w:rPr>
      </w:pPr>
    </w:p>
    <w:p w14:paraId="5EE1F5D2" w14:textId="66CB6CE4" w:rsidR="00E973C8" w:rsidRPr="00FA147C" w:rsidRDefault="00000000" w:rsidP="00B858F4">
      <w:pPr>
        <w:jc w:val="left"/>
        <w:rPr>
          <w:rFonts w:asciiTheme="majorBidi" w:hAnsiTheme="majorBidi" w:cstheme="majorBidi"/>
          <w:kern w:val="0"/>
          <w:szCs w:val="32"/>
        </w:rPr>
      </w:pPr>
      <w:r w:rsidRPr="00FA147C">
        <w:rPr>
          <w:rFonts w:asciiTheme="majorBidi" w:hAnsiTheme="majorBidi" w:cstheme="majorBidi"/>
          <w:kern w:val="0"/>
          <w:szCs w:val="32"/>
        </w:rPr>
        <w:t>受宜宾市国有企业人力资源中心委托宜宾</w:t>
      </w:r>
      <w:r w:rsidR="005E6A42">
        <w:rPr>
          <w:rFonts w:asciiTheme="majorBidi" w:hAnsiTheme="majorBidi" w:cstheme="majorBidi"/>
          <w:kern w:val="0"/>
          <w:szCs w:val="32"/>
        </w:rPr>
        <w:t>人才发展集团</w:t>
      </w:r>
      <w:r w:rsidRPr="00FA147C">
        <w:rPr>
          <w:rFonts w:asciiTheme="majorBidi" w:hAnsiTheme="majorBidi" w:cstheme="majorBidi"/>
          <w:kern w:val="0"/>
          <w:szCs w:val="32"/>
        </w:rPr>
        <w:t>有限公司按照公开、平等、竞争、择优的原则，面向社会公开为</w:t>
      </w:r>
      <w:r w:rsidR="00476650">
        <w:rPr>
          <w:rFonts w:asciiTheme="majorBidi" w:hAnsiTheme="majorBidi" w:cstheme="majorBidi" w:hint="eastAsia"/>
          <w:color w:val="000000"/>
          <w:kern w:val="0"/>
          <w:szCs w:val="32"/>
        </w:rPr>
        <w:t>宜宾三江电子信息产业有限公司</w:t>
      </w:r>
      <w:r w:rsidRPr="00FA147C">
        <w:rPr>
          <w:rFonts w:asciiTheme="majorBidi" w:hAnsiTheme="majorBidi" w:cstheme="majorBidi"/>
          <w:kern w:val="0"/>
          <w:szCs w:val="32"/>
        </w:rPr>
        <w:t>招聘</w:t>
      </w:r>
      <w:r w:rsidR="00320DC2">
        <w:rPr>
          <w:rFonts w:asciiTheme="majorBidi" w:hAnsiTheme="majorBidi" w:cstheme="majorBidi"/>
          <w:color w:val="000000"/>
          <w:kern w:val="0"/>
          <w:szCs w:val="32"/>
        </w:rPr>
        <w:t>5</w:t>
      </w:r>
      <w:r w:rsidRPr="00FA147C">
        <w:rPr>
          <w:rFonts w:asciiTheme="majorBidi" w:hAnsiTheme="majorBidi" w:cstheme="majorBidi"/>
          <w:kern w:val="0"/>
          <w:szCs w:val="32"/>
        </w:rPr>
        <w:t>名工作人员。现将有关事项公告如下：</w:t>
      </w:r>
    </w:p>
    <w:p w14:paraId="1DA05D9F" w14:textId="77777777" w:rsidR="00E973C8" w:rsidRPr="00FA147C" w:rsidRDefault="00000000" w:rsidP="00B858F4">
      <w:pPr>
        <w:jc w:val="left"/>
        <w:outlineLvl w:val="0"/>
        <w:rPr>
          <w:rFonts w:asciiTheme="majorBidi" w:eastAsia="黑体" w:hAnsiTheme="majorBidi" w:cstheme="majorBidi"/>
          <w:bCs/>
          <w:kern w:val="44"/>
          <w:szCs w:val="32"/>
        </w:rPr>
      </w:pPr>
      <w:r w:rsidRPr="00FA147C">
        <w:rPr>
          <w:rFonts w:asciiTheme="majorBidi" w:eastAsia="黑体" w:hAnsiTheme="majorBidi" w:cstheme="majorBidi"/>
          <w:bCs/>
          <w:kern w:val="44"/>
          <w:szCs w:val="32"/>
        </w:rPr>
        <w:t>一、公司简介</w:t>
      </w:r>
    </w:p>
    <w:p w14:paraId="012FBD76" w14:textId="74DF7AE9" w:rsidR="00E973C8" w:rsidRPr="00FA147C" w:rsidRDefault="00320DC2" w:rsidP="00B858F4">
      <w:pPr>
        <w:rPr>
          <w:rFonts w:asciiTheme="majorBidi" w:hAnsiTheme="majorBidi" w:cstheme="majorBidi"/>
          <w:color w:val="000000"/>
          <w:kern w:val="0"/>
          <w:szCs w:val="32"/>
        </w:rPr>
      </w:pPr>
      <w:r w:rsidRPr="00320DC2">
        <w:rPr>
          <w:rFonts w:asciiTheme="majorBidi" w:hAnsiTheme="majorBidi" w:cstheme="majorBidi" w:hint="eastAsia"/>
          <w:color w:val="000000"/>
          <w:kern w:val="0"/>
          <w:szCs w:val="32"/>
        </w:rPr>
        <w:t>为践行市委市政府“一蓝一绿”发展战略，助推全市数字经济产业高速高质量发展，宜宾三江电子信息产业有限公司于</w:t>
      </w:r>
      <w:r w:rsidRPr="00320DC2">
        <w:rPr>
          <w:rFonts w:asciiTheme="majorBidi" w:hAnsiTheme="majorBidi" w:cstheme="majorBidi" w:hint="eastAsia"/>
          <w:color w:val="000000"/>
          <w:kern w:val="0"/>
          <w:szCs w:val="32"/>
        </w:rPr>
        <w:t>2021</w:t>
      </w:r>
      <w:r w:rsidRPr="00320DC2">
        <w:rPr>
          <w:rFonts w:asciiTheme="majorBidi" w:hAnsiTheme="majorBidi" w:cstheme="majorBidi" w:hint="eastAsia"/>
          <w:color w:val="000000"/>
          <w:kern w:val="0"/>
          <w:szCs w:val="32"/>
        </w:rPr>
        <w:t>年</w:t>
      </w:r>
      <w:r w:rsidRPr="00320DC2">
        <w:rPr>
          <w:rFonts w:asciiTheme="majorBidi" w:hAnsiTheme="majorBidi" w:cstheme="majorBidi" w:hint="eastAsia"/>
          <w:color w:val="000000"/>
          <w:kern w:val="0"/>
          <w:szCs w:val="32"/>
        </w:rPr>
        <w:t>12</w:t>
      </w:r>
      <w:r w:rsidRPr="00320DC2">
        <w:rPr>
          <w:rFonts w:asciiTheme="majorBidi" w:hAnsiTheme="majorBidi" w:cstheme="majorBidi" w:hint="eastAsia"/>
          <w:color w:val="000000"/>
          <w:kern w:val="0"/>
          <w:szCs w:val="32"/>
        </w:rPr>
        <w:t>月成立，注册资本</w:t>
      </w:r>
      <w:r w:rsidRPr="00320DC2">
        <w:rPr>
          <w:rFonts w:asciiTheme="majorBidi" w:hAnsiTheme="majorBidi" w:cstheme="majorBidi" w:hint="eastAsia"/>
          <w:color w:val="000000"/>
          <w:kern w:val="0"/>
          <w:szCs w:val="32"/>
        </w:rPr>
        <w:t>10</w:t>
      </w:r>
      <w:r w:rsidRPr="00320DC2">
        <w:rPr>
          <w:rFonts w:asciiTheme="majorBidi" w:hAnsiTheme="majorBidi" w:cstheme="majorBidi" w:hint="eastAsia"/>
          <w:color w:val="000000"/>
          <w:kern w:val="0"/>
          <w:szCs w:val="32"/>
        </w:rPr>
        <w:t>亿元。公司作为市级产业平台抓手，在智慧城市和信息化建设、股权投资、产业招商与服务等板块持续发力，依托本地国有资本优势和信息化应用场景资源，用市场化的机制完善产业链和培育产业生态，优化升级数字经济产业结构，形成可持续并有造血功能的生态体系，力争在优势板块形成独立业务单元实现上市，致力成为具有较强竞争力和广泛市场影响力的数字经济产业运营服务商。</w:t>
      </w:r>
      <w:r w:rsidRPr="00FA147C">
        <w:rPr>
          <w:rFonts w:asciiTheme="majorBidi" w:hAnsiTheme="majorBidi" w:cstheme="majorBidi"/>
          <w:color w:val="000000"/>
          <w:kern w:val="0"/>
          <w:szCs w:val="32"/>
        </w:rPr>
        <w:t>公司围绕市委市政府</w:t>
      </w:r>
      <w:r w:rsidRPr="00FA147C">
        <w:rPr>
          <w:rFonts w:asciiTheme="majorBidi" w:hAnsiTheme="majorBidi" w:cstheme="majorBidi"/>
          <w:color w:val="000000"/>
          <w:kern w:val="0"/>
          <w:szCs w:val="32"/>
        </w:rPr>
        <w:t>“</w:t>
      </w:r>
      <w:r w:rsidRPr="00FA147C">
        <w:rPr>
          <w:rFonts w:asciiTheme="majorBidi" w:hAnsiTheme="majorBidi" w:cstheme="majorBidi"/>
          <w:color w:val="000000"/>
          <w:kern w:val="0"/>
          <w:szCs w:val="32"/>
        </w:rPr>
        <w:t>一蓝一绿</w:t>
      </w:r>
      <w:r w:rsidRPr="00FA147C">
        <w:rPr>
          <w:rFonts w:asciiTheme="majorBidi" w:hAnsiTheme="majorBidi" w:cstheme="majorBidi"/>
          <w:color w:val="000000"/>
          <w:kern w:val="0"/>
          <w:szCs w:val="32"/>
        </w:rPr>
        <w:t>”</w:t>
      </w:r>
      <w:r w:rsidRPr="00FA147C">
        <w:rPr>
          <w:rFonts w:asciiTheme="majorBidi" w:hAnsiTheme="majorBidi" w:cstheme="majorBidi"/>
          <w:color w:val="000000"/>
          <w:kern w:val="0"/>
          <w:szCs w:val="32"/>
        </w:rPr>
        <w:t>发展战略，以高质量发展数字经济产业为目标，聚焦数字经济人才培养、职业认证、就业服务、创新创业</w:t>
      </w:r>
      <w:r w:rsidRPr="00FA147C">
        <w:rPr>
          <w:rFonts w:asciiTheme="majorBidi" w:hAnsiTheme="majorBidi" w:cstheme="majorBidi"/>
          <w:color w:val="000000"/>
          <w:kern w:val="0"/>
          <w:szCs w:val="32"/>
        </w:rPr>
        <w:t>4</w:t>
      </w:r>
      <w:r w:rsidRPr="00FA147C">
        <w:rPr>
          <w:rFonts w:asciiTheme="majorBidi" w:hAnsiTheme="majorBidi" w:cstheme="majorBidi"/>
          <w:color w:val="000000"/>
          <w:kern w:val="0"/>
          <w:szCs w:val="32"/>
        </w:rPr>
        <w:t>大核心业务，搭建高校与产业两端交流平台。逐步构建数字经济人才技能培训、技能评价、技能竞赛、人才推荐为一体的数字经济职业技能培训</w:t>
      </w:r>
      <w:r w:rsidRPr="00FA147C">
        <w:rPr>
          <w:rFonts w:asciiTheme="majorBidi" w:hAnsiTheme="majorBidi" w:cstheme="majorBidi"/>
          <w:color w:val="000000"/>
          <w:kern w:val="0"/>
          <w:szCs w:val="32"/>
        </w:rPr>
        <w:lastRenderedPageBreak/>
        <w:t>服务体系，着力推进数字经济职业技能培训业务，为全市提供数字经济人才保障，助力宜宾打造成为全国同类城市领先的数字经济产业集群。</w:t>
      </w:r>
    </w:p>
    <w:p w14:paraId="1F840C3F" w14:textId="77777777" w:rsidR="00E973C8" w:rsidRPr="00FA147C" w:rsidRDefault="00000000" w:rsidP="00B858F4">
      <w:pPr>
        <w:rPr>
          <w:rFonts w:asciiTheme="majorBidi" w:eastAsia="黑体" w:hAnsiTheme="majorBidi" w:cstheme="majorBidi"/>
          <w:bCs/>
          <w:kern w:val="44"/>
          <w:szCs w:val="32"/>
        </w:rPr>
      </w:pPr>
      <w:r w:rsidRPr="00FA147C">
        <w:rPr>
          <w:rFonts w:asciiTheme="majorBidi" w:eastAsia="黑体" w:hAnsiTheme="majorBidi" w:cstheme="majorBidi"/>
          <w:bCs/>
          <w:kern w:val="44"/>
          <w:szCs w:val="32"/>
        </w:rPr>
        <w:t>二、招聘岗位及要求</w:t>
      </w:r>
    </w:p>
    <w:p w14:paraId="27D67F17" w14:textId="78330221"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岗位具体职责以及任职条件详情见招聘岗位与任职要求（附件</w:t>
      </w:r>
      <w:r w:rsidRPr="00FA147C">
        <w:rPr>
          <w:rFonts w:asciiTheme="majorBidi" w:hAnsiTheme="majorBidi" w:cstheme="majorBidi"/>
          <w:color w:val="000000"/>
          <w:kern w:val="0"/>
          <w:szCs w:val="32"/>
        </w:rPr>
        <w:t>1</w:t>
      </w:r>
      <w:r w:rsidRPr="00FA147C">
        <w:rPr>
          <w:rFonts w:asciiTheme="majorBidi" w:hAnsiTheme="majorBidi" w:cstheme="majorBidi"/>
          <w:color w:val="000000"/>
          <w:kern w:val="0"/>
          <w:szCs w:val="32"/>
        </w:rPr>
        <w:t>）</w:t>
      </w:r>
      <w:r w:rsidR="00872F7F">
        <w:rPr>
          <w:rFonts w:asciiTheme="majorBidi" w:hAnsiTheme="majorBidi" w:cstheme="majorBidi" w:hint="eastAsia"/>
          <w:color w:val="000000"/>
          <w:kern w:val="0"/>
          <w:szCs w:val="32"/>
        </w:rPr>
        <w:t>，需接受调剂到子公司工作</w:t>
      </w:r>
      <w:r w:rsidRPr="00FA147C">
        <w:rPr>
          <w:rFonts w:asciiTheme="majorBidi" w:hAnsiTheme="majorBidi" w:cstheme="majorBidi"/>
          <w:color w:val="000000"/>
          <w:kern w:val="0"/>
          <w:szCs w:val="32"/>
        </w:rPr>
        <w:t>。</w:t>
      </w:r>
    </w:p>
    <w:p w14:paraId="6AD66F28" w14:textId="77777777" w:rsidR="00E973C8" w:rsidRPr="00FA147C" w:rsidRDefault="00000000" w:rsidP="00B858F4">
      <w:pPr>
        <w:rPr>
          <w:rFonts w:asciiTheme="majorBidi" w:eastAsia="黑体" w:hAnsiTheme="majorBidi" w:cstheme="majorBidi"/>
          <w:bCs/>
          <w:kern w:val="44"/>
          <w:szCs w:val="32"/>
        </w:rPr>
      </w:pPr>
      <w:r w:rsidRPr="00FA147C">
        <w:rPr>
          <w:rFonts w:asciiTheme="majorBidi" w:eastAsia="黑体" w:hAnsiTheme="majorBidi" w:cstheme="majorBidi"/>
          <w:bCs/>
          <w:kern w:val="44"/>
          <w:szCs w:val="32"/>
        </w:rPr>
        <w:t>三、招聘范围</w:t>
      </w:r>
    </w:p>
    <w:p w14:paraId="3F7332E7"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（一）面向全社会公开招聘符合岗位条件人员。</w:t>
      </w:r>
    </w:p>
    <w:p w14:paraId="41749039"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（二）具有中华人民共和国国籍，拥护中国共产党、爱岗、敬业、遵纪守法、无不良信用记录和犯罪记录的公民。</w:t>
      </w:r>
    </w:p>
    <w:p w14:paraId="2FCDBF69" w14:textId="77777777" w:rsidR="00E973C8" w:rsidRPr="00FA147C" w:rsidRDefault="00000000" w:rsidP="00B858F4">
      <w:pPr>
        <w:rPr>
          <w:rFonts w:asciiTheme="majorBidi" w:eastAsia="黑体" w:hAnsiTheme="majorBidi" w:cstheme="majorBidi"/>
          <w:bCs/>
          <w:kern w:val="44"/>
          <w:szCs w:val="32"/>
        </w:rPr>
      </w:pPr>
      <w:r w:rsidRPr="00FA147C">
        <w:rPr>
          <w:rFonts w:asciiTheme="majorBidi" w:eastAsia="黑体" w:hAnsiTheme="majorBidi" w:cstheme="majorBidi"/>
          <w:bCs/>
          <w:kern w:val="44"/>
          <w:szCs w:val="32"/>
        </w:rPr>
        <w:t>四、应聘人员基本要求</w:t>
      </w:r>
    </w:p>
    <w:p w14:paraId="0334FDC8"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（一）遵纪守法、品行端正、诚信廉洁，具备较高的思想政治素质和良好的职业道德修养。</w:t>
      </w:r>
    </w:p>
    <w:p w14:paraId="22F8A4F2"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（二）具备应聘岗位相关专业背景和从业经验，具有团队精神，爱岗敬业，工作积极主动且亲和力强。</w:t>
      </w:r>
    </w:p>
    <w:p w14:paraId="37DC8FBD"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（三）具有强烈的事业心和责任感，具备较强学习开拓精神和进取精神。</w:t>
      </w:r>
    </w:p>
    <w:p w14:paraId="23831C81"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（四）身心健康，具有正常履行岗位职责的身体条件。</w:t>
      </w:r>
    </w:p>
    <w:p w14:paraId="77E94857"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（五）有下列情形之一者，不得招聘：</w:t>
      </w:r>
    </w:p>
    <w:p w14:paraId="4B893CBF"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1.</w:t>
      </w:r>
      <w:r w:rsidRPr="00FA147C">
        <w:rPr>
          <w:rFonts w:asciiTheme="majorBidi" w:hAnsiTheme="majorBidi" w:cstheme="majorBidi"/>
          <w:color w:val="000000"/>
          <w:kern w:val="0"/>
          <w:szCs w:val="32"/>
        </w:rPr>
        <w:t>正在接受纪律审查或者涉嫌违法犯罪正在接受调查的，或触犯刑律被免予刑事处罚的，或曾因犯罪受过刑事处罚的</w:t>
      </w:r>
      <w:r w:rsidRPr="00FA147C">
        <w:rPr>
          <w:rFonts w:asciiTheme="majorBidi" w:hAnsiTheme="majorBidi" w:cstheme="majorBidi"/>
          <w:color w:val="000000"/>
          <w:kern w:val="0"/>
          <w:szCs w:val="32"/>
        </w:rPr>
        <w:t>;</w:t>
      </w:r>
    </w:p>
    <w:p w14:paraId="6AEC5110"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2.</w:t>
      </w:r>
      <w:r w:rsidRPr="00FA147C">
        <w:rPr>
          <w:rFonts w:asciiTheme="majorBidi" w:hAnsiTheme="majorBidi" w:cstheme="majorBidi"/>
          <w:color w:val="000000"/>
          <w:kern w:val="0"/>
          <w:szCs w:val="32"/>
        </w:rPr>
        <w:t>被开除公职的</w:t>
      </w:r>
      <w:r w:rsidRPr="00FA147C">
        <w:rPr>
          <w:rFonts w:asciiTheme="majorBidi" w:hAnsiTheme="majorBidi" w:cstheme="majorBidi"/>
          <w:color w:val="000000"/>
          <w:kern w:val="0"/>
          <w:szCs w:val="32"/>
        </w:rPr>
        <w:t>;</w:t>
      </w:r>
    </w:p>
    <w:p w14:paraId="06EEBF50"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lastRenderedPageBreak/>
        <w:t>3.</w:t>
      </w:r>
      <w:r w:rsidRPr="00FA147C">
        <w:rPr>
          <w:rFonts w:asciiTheme="majorBidi" w:hAnsiTheme="majorBidi" w:cstheme="majorBidi"/>
          <w:color w:val="000000"/>
          <w:kern w:val="0"/>
          <w:szCs w:val="32"/>
        </w:rPr>
        <w:t>法律法规和有关政策规定不能被聘任为国有企业工作人员的</w:t>
      </w:r>
      <w:r w:rsidRPr="00FA147C">
        <w:rPr>
          <w:rFonts w:asciiTheme="majorBidi" w:hAnsiTheme="majorBidi" w:cstheme="majorBidi"/>
          <w:color w:val="000000"/>
          <w:kern w:val="0"/>
          <w:szCs w:val="32"/>
        </w:rPr>
        <w:t>;</w:t>
      </w:r>
    </w:p>
    <w:p w14:paraId="102E1424"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4.</w:t>
      </w:r>
      <w:r w:rsidRPr="00FA147C">
        <w:rPr>
          <w:rFonts w:asciiTheme="majorBidi" w:hAnsiTheme="majorBidi" w:cstheme="majorBidi"/>
          <w:color w:val="000000"/>
          <w:kern w:val="0"/>
          <w:szCs w:val="32"/>
        </w:rPr>
        <w:t>被列入失信被执行人名单的，或在人民银行征信系统中有严重个人信用问题的；</w:t>
      </w:r>
    </w:p>
    <w:p w14:paraId="52C765C5" w14:textId="77777777" w:rsidR="00E973C8" w:rsidRPr="00AC5493" w:rsidRDefault="00000000" w:rsidP="00B858F4">
      <w:pPr>
        <w:rPr>
          <w:rFonts w:asciiTheme="majorBidi" w:hAnsiTheme="majorBidi" w:cstheme="majorBidi"/>
          <w:color w:val="000000"/>
          <w:kern w:val="0"/>
          <w:szCs w:val="32"/>
        </w:rPr>
      </w:pPr>
      <w:r w:rsidRPr="00AC5493">
        <w:rPr>
          <w:rFonts w:asciiTheme="majorBidi" w:hAnsiTheme="majorBidi" w:cstheme="majorBidi"/>
          <w:color w:val="000000"/>
          <w:kern w:val="0"/>
          <w:szCs w:val="32"/>
        </w:rPr>
        <w:t>5.</w:t>
      </w:r>
      <w:r w:rsidRPr="00AC5493">
        <w:rPr>
          <w:rFonts w:asciiTheme="majorBidi" w:hAnsiTheme="majorBidi" w:cstheme="majorBidi"/>
          <w:color w:val="000000"/>
          <w:kern w:val="0"/>
          <w:szCs w:val="32"/>
        </w:rPr>
        <w:t>受到党纪政务处理影响期未满的；</w:t>
      </w:r>
    </w:p>
    <w:p w14:paraId="4698155A" w14:textId="77777777" w:rsidR="00E973C8" w:rsidRPr="00AC5493" w:rsidRDefault="00000000" w:rsidP="00B858F4">
      <w:pPr>
        <w:rPr>
          <w:rFonts w:asciiTheme="majorBidi" w:hAnsiTheme="majorBidi" w:cstheme="majorBidi"/>
          <w:color w:val="000000"/>
          <w:kern w:val="0"/>
          <w:szCs w:val="32"/>
        </w:rPr>
      </w:pPr>
      <w:r w:rsidRPr="00AC5493">
        <w:rPr>
          <w:rFonts w:asciiTheme="majorBidi" w:hAnsiTheme="majorBidi" w:cstheme="majorBidi"/>
          <w:color w:val="000000"/>
          <w:kern w:val="0"/>
          <w:szCs w:val="32"/>
        </w:rPr>
        <w:t>6.</w:t>
      </w:r>
      <w:r w:rsidRPr="00AC5493">
        <w:rPr>
          <w:rFonts w:asciiTheme="majorBidi" w:hAnsiTheme="majorBidi" w:cstheme="majorBidi"/>
          <w:color w:val="000000"/>
          <w:kern w:val="0"/>
          <w:szCs w:val="32"/>
        </w:rPr>
        <w:t>有其他违反有关规定不适宜参加应聘的人员。</w:t>
      </w:r>
    </w:p>
    <w:p w14:paraId="5377EEEB" w14:textId="77777777" w:rsidR="00E973C8" w:rsidRPr="00AC5493" w:rsidRDefault="00000000" w:rsidP="00B858F4">
      <w:pPr>
        <w:rPr>
          <w:rFonts w:asciiTheme="majorBidi" w:eastAsia="黑体" w:hAnsiTheme="majorBidi" w:cstheme="majorBidi"/>
          <w:bCs/>
          <w:kern w:val="44"/>
          <w:szCs w:val="32"/>
        </w:rPr>
      </w:pPr>
      <w:r w:rsidRPr="00AC5493">
        <w:rPr>
          <w:rFonts w:asciiTheme="majorBidi" w:eastAsia="黑体" w:hAnsiTheme="majorBidi" w:cstheme="majorBidi"/>
          <w:bCs/>
          <w:kern w:val="44"/>
          <w:szCs w:val="32"/>
        </w:rPr>
        <w:t>五、招聘程序</w:t>
      </w:r>
    </w:p>
    <w:p w14:paraId="3B158351" w14:textId="6483684A" w:rsidR="00E973C8" w:rsidRPr="00AC5493" w:rsidRDefault="00000000" w:rsidP="00B858F4">
      <w:pPr>
        <w:rPr>
          <w:rFonts w:asciiTheme="majorBidi" w:hAnsiTheme="majorBidi" w:cstheme="majorBidi"/>
          <w:b/>
          <w:bCs/>
          <w:color w:val="000000"/>
          <w:kern w:val="0"/>
          <w:szCs w:val="32"/>
        </w:rPr>
      </w:pPr>
      <w:r w:rsidRPr="00AC5493">
        <w:rPr>
          <w:rFonts w:asciiTheme="majorBidi" w:hAnsiTheme="majorBidi" w:cstheme="majorBidi"/>
          <w:color w:val="000000"/>
          <w:kern w:val="0"/>
          <w:szCs w:val="32"/>
        </w:rPr>
        <w:t>（一）报名时间：</w:t>
      </w:r>
      <w:r w:rsidRPr="00AC5493">
        <w:rPr>
          <w:rFonts w:asciiTheme="majorBidi" w:hAnsiTheme="majorBidi" w:cstheme="majorBidi"/>
          <w:color w:val="000000"/>
          <w:kern w:val="0"/>
          <w:szCs w:val="32"/>
        </w:rPr>
        <w:t>2023</w:t>
      </w:r>
      <w:r w:rsidRPr="00AC5493">
        <w:rPr>
          <w:rFonts w:asciiTheme="majorBidi" w:hAnsiTheme="majorBidi" w:cstheme="majorBidi"/>
          <w:color w:val="000000"/>
          <w:kern w:val="0"/>
          <w:szCs w:val="32"/>
        </w:rPr>
        <w:t>年</w:t>
      </w:r>
      <w:r w:rsidRPr="00AC5493">
        <w:rPr>
          <w:rFonts w:asciiTheme="majorBidi" w:hAnsiTheme="majorBidi" w:cstheme="majorBidi"/>
          <w:color w:val="000000"/>
          <w:kern w:val="0"/>
          <w:szCs w:val="32"/>
        </w:rPr>
        <w:t>6</w:t>
      </w:r>
      <w:r w:rsidRPr="00AC5493">
        <w:rPr>
          <w:rFonts w:asciiTheme="majorBidi" w:hAnsiTheme="majorBidi" w:cstheme="majorBidi"/>
          <w:color w:val="000000"/>
          <w:kern w:val="0"/>
          <w:szCs w:val="32"/>
        </w:rPr>
        <w:t>月</w:t>
      </w:r>
      <w:r w:rsidR="00687D97" w:rsidRPr="00AC5493">
        <w:rPr>
          <w:rFonts w:asciiTheme="majorBidi" w:hAnsiTheme="majorBidi" w:cstheme="majorBidi"/>
          <w:color w:val="000000"/>
          <w:kern w:val="0"/>
          <w:szCs w:val="32"/>
        </w:rPr>
        <w:t>2</w:t>
      </w:r>
      <w:r w:rsidR="0087415E">
        <w:rPr>
          <w:rFonts w:asciiTheme="majorBidi" w:hAnsiTheme="majorBidi" w:cstheme="majorBidi"/>
          <w:color w:val="000000"/>
          <w:kern w:val="0"/>
          <w:szCs w:val="32"/>
        </w:rPr>
        <w:t>9</w:t>
      </w:r>
      <w:r w:rsidRPr="00AC5493">
        <w:rPr>
          <w:rFonts w:asciiTheme="majorBidi" w:hAnsiTheme="majorBidi" w:cstheme="majorBidi"/>
          <w:color w:val="000000"/>
          <w:kern w:val="0"/>
          <w:szCs w:val="32"/>
        </w:rPr>
        <w:t>日</w:t>
      </w:r>
      <w:r w:rsidRPr="00AC5493">
        <w:rPr>
          <w:rFonts w:asciiTheme="majorBidi" w:hAnsiTheme="majorBidi" w:cstheme="majorBidi"/>
          <w:color w:val="000000"/>
          <w:kern w:val="0"/>
          <w:szCs w:val="32"/>
        </w:rPr>
        <w:t>—2023</w:t>
      </w:r>
      <w:r w:rsidRPr="00AC5493">
        <w:rPr>
          <w:rFonts w:asciiTheme="majorBidi" w:hAnsiTheme="majorBidi" w:cstheme="majorBidi"/>
          <w:color w:val="000000"/>
          <w:kern w:val="0"/>
          <w:szCs w:val="32"/>
        </w:rPr>
        <w:t>年</w:t>
      </w:r>
      <w:r w:rsidR="00687D97" w:rsidRPr="00AC5493">
        <w:rPr>
          <w:rFonts w:asciiTheme="majorBidi" w:hAnsiTheme="majorBidi" w:cstheme="majorBidi"/>
          <w:color w:val="000000"/>
          <w:kern w:val="0"/>
          <w:szCs w:val="32"/>
        </w:rPr>
        <w:t>7</w:t>
      </w:r>
      <w:r w:rsidRPr="00AC5493">
        <w:rPr>
          <w:rFonts w:asciiTheme="majorBidi" w:hAnsiTheme="majorBidi" w:cstheme="majorBidi"/>
          <w:color w:val="000000"/>
          <w:kern w:val="0"/>
          <w:szCs w:val="32"/>
        </w:rPr>
        <w:t>月</w:t>
      </w:r>
      <w:r w:rsidR="0087415E">
        <w:rPr>
          <w:rFonts w:asciiTheme="majorBidi" w:hAnsiTheme="majorBidi" w:cstheme="majorBidi"/>
          <w:color w:val="000000"/>
          <w:kern w:val="0"/>
          <w:szCs w:val="32"/>
        </w:rPr>
        <w:t>8</w:t>
      </w:r>
      <w:r w:rsidRPr="00AC5493">
        <w:rPr>
          <w:rFonts w:asciiTheme="majorBidi" w:hAnsiTheme="majorBidi" w:cstheme="majorBidi"/>
          <w:color w:val="000000"/>
          <w:kern w:val="0"/>
          <w:szCs w:val="32"/>
        </w:rPr>
        <w:t>日</w:t>
      </w:r>
      <w:r w:rsidRPr="00AC5493">
        <w:rPr>
          <w:rFonts w:asciiTheme="majorBidi" w:hAnsiTheme="majorBidi" w:cstheme="majorBidi"/>
          <w:color w:val="000000"/>
          <w:kern w:val="0"/>
          <w:szCs w:val="32"/>
        </w:rPr>
        <w:t>1</w:t>
      </w:r>
      <w:r w:rsidR="00687D97" w:rsidRPr="00AC5493">
        <w:rPr>
          <w:rFonts w:asciiTheme="majorBidi" w:hAnsiTheme="majorBidi" w:cstheme="majorBidi"/>
          <w:color w:val="000000"/>
          <w:kern w:val="0"/>
          <w:szCs w:val="32"/>
        </w:rPr>
        <w:t>2</w:t>
      </w:r>
      <w:r w:rsidRPr="00AC5493">
        <w:rPr>
          <w:rFonts w:asciiTheme="majorBidi" w:hAnsiTheme="majorBidi" w:cstheme="majorBidi"/>
          <w:color w:val="000000"/>
          <w:kern w:val="0"/>
          <w:szCs w:val="32"/>
        </w:rPr>
        <w:t>:00</w:t>
      </w:r>
      <w:r w:rsidRPr="00AC5493">
        <w:rPr>
          <w:rFonts w:asciiTheme="majorBidi" w:hAnsiTheme="majorBidi" w:cstheme="majorBidi"/>
          <w:color w:val="000000"/>
          <w:kern w:val="0"/>
          <w:szCs w:val="32"/>
        </w:rPr>
        <w:t>止。</w:t>
      </w:r>
    </w:p>
    <w:p w14:paraId="435B7B04" w14:textId="77777777" w:rsidR="00E973C8" w:rsidRPr="00AC5493" w:rsidRDefault="00000000" w:rsidP="00B858F4">
      <w:pPr>
        <w:rPr>
          <w:rFonts w:asciiTheme="majorBidi" w:hAnsiTheme="majorBidi" w:cstheme="majorBidi"/>
          <w:color w:val="000000"/>
          <w:kern w:val="0"/>
          <w:szCs w:val="32"/>
        </w:rPr>
      </w:pPr>
      <w:r w:rsidRPr="00AC5493">
        <w:rPr>
          <w:rFonts w:asciiTheme="majorBidi" w:hAnsiTheme="majorBidi" w:cstheme="majorBidi"/>
          <w:color w:val="000000"/>
          <w:kern w:val="0"/>
          <w:szCs w:val="32"/>
        </w:rPr>
        <w:t>（二）报名方式：网上报名。</w:t>
      </w:r>
    </w:p>
    <w:p w14:paraId="278B11F6" w14:textId="47D574D7" w:rsidR="00E973C8" w:rsidRPr="00FA147C" w:rsidRDefault="00000000" w:rsidP="00B858F4">
      <w:pPr>
        <w:rPr>
          <w:rFonts w:asciiTheme="majorBidi" w:hAnsiTheme="majorBidi" w:cstheme="majorBidi"/>
          <w:color w:val="000000"/>
          <w:kern w:val="0"/>
          <w:szCs w:val="32"/>
        </w:rPr>
      </w:pPr>
      <w:r w:rsidRPr="00AC5493">
        <w:rPr>
          <w:rFonts w:asciiTheme="majorBidi" w:hAnsiTheme="majorBidi" w:cstheme="majorBidi"/>
          <w:color w:val="000000"/>
          <w:kern w:val="0"/>
          <w:szCs w:val="32"/>
        </w:rPr>
        <w:t>1.</w:t>
      </w:r>
      <w:r w:rsidRPr="00AC5493">
        <w:rPr>
          <w:rFonts w:asciiTheme="majorBidi" w:hAnsiTheme="majorBidi" w:cstheme="majorBidi"/>
          <w:color w:val="000000"/>
          <w:kern w:val="0"/>
          <w:szCs w:val="32"/>
        </w:rPr>
        <w:t>网上报名采取电子邮件形式，应聘者将报名材料压缩打包</w:t>
      </w:r>
      <w:r w:rsidRPr="00AC5493">
        <w:rPr>
          <w:rFonts w:asciiTheme="majorBidi" w:hAnsiTheme="majorBidi" w:cstheme="majorBidi"/>
          <w:b/>
          <w:bCs/>
          <w:color w:val="000000"/>
          <w:kern w:val="0"/>
          <w:szCs w:val="32"/>
        </w:rPr>
        <w:t>以</w:t>
      </w:r>
      <w:r w:rsidRPr="00AC5493">
        <w:rPr>
          <w:rFonts w:asciiTheme="majorBidi" w:hAnsiTheme="majorBidi" w:cstheme="majorBidi"/>
          <w:b/>
          <w:bCs/>
          <w:color w:val="000000"/>
          <w:kern w:val="0"/>
          <w:szCs w:val="32"/>
        </w:rPr>
        <w:t>“</w:t>
      </w:r>
      <w:r w:rsidRPr="00AC5493">
        <w:rPr>
          <w:rFonts w:asciiTheme="majorBidi" w:hAnsiTheme="majorBidi" w:cstheme="majorBidi"/>
          <w:b/>
          <w:bCs/>
          <w:color w:val="000000"/>
          <w:kern w:val="0"/>
          <w:szCs w:val="32"/>
        </w:rPr>
        <w:t>应聘公司</w:t>
      </w:r>
      <w:r w:rsidRPr="00AC5493">
        <w:rPr>
          <w:rFonts w:asciiTheme="majorBidi" w:hAnsiTheme="majorBidi" w:cstheme="majorBidi"/>
          <w:b/>
          <w:bCs/>
          <w:color w:val="000000"/>
          <w:kern w:val="0"/>
          <w:szCs w:val="32"/>
        </w:rPr>
        <w:t>+</w:t>
      </w:r>
      <w:r w:rsidRPr="00AC5493">
        <w:rPr>
          <w:rFonts w:asciiTheme="majorBidi" w:hAnsiTheme="majorBidi" w:cstheme="majorBidi"/>
          <w:b/>
          <w:bCs/>
          <w:color w:val="000000"/>
          <w:kern w:val="0"/>
          <w:szCs w:val="32"/>
        </w:rPr>
        <w:t>应聘岗位</w:t>
      </w:r>
      <w:r w:rsidRPr="00AC5493">
        <w:rPr>
          <w:rFonts w:asciiTheme="majorBidi" w:hAnsiTheme="majorBidi" w:cstheme="majorBidi"/>
          <w:b/>
          <w:bCs/>
          <w:color w:val="000000"/>
          <w:kern w:val="0"/>
          <w:szCs w:val="32"/>
        </w:rPr>
        <w:t>+</w:t>
      </w:r>
      <w:r w:rsidRPr="00AC5493">
        <w:rPr>
          <w:rFonts w:asciiTheme="majorBidi" w:hAnsiTheme="majorBidi" w:cstheme="majorBidi"/>
          <w:b/>
          <w:bCs/>
          <w:color w:val="000000"/>
          <w:kern w:val="0"/>
          <w:szCs w:val="32"/>
        </w:rPr>
        <w:t>姓名</w:t>
      </w:r>
      <w:r w:rsidRPr="00AC5493">
        <w:rPr>
          <w:rFonts w:asciiTheme="majorBidi" w:hAnsiTheme="majorBidi" w:cstheme="majorBidi"/>
          <w:b/>
          <w:bCs/>
          <w:color w:val="000000"/>
          <w:kern w:val="0"/>
          <w:szCs w:val="32"/>
        </w:rPr>
        <w:t>+</w:t>
      </w:r>
      <w:r w:rsidRPr="00AC5493">
        <w:rPr>
          <w:rFonts w:asciiTheme="majorBidi" w:hAnsiTheme="majorBidi" w:cstheme="majorBidi"/>
          <w:b/>
          <w:bCs/>
          <w:color w:val="000000"/>
          <w:kern w:val="0"/>
          <w:szCs w:val="32"/>
        </w:rPr>
        <w:t>手机号码</w:t>
      </w:r>
      <w:r w:rsidRPr="00AC5493">
        <w:rPr>
          <w:rFonts w:asciiTheme="majorBidi" w:hAnsiTheme="majorBidi" w:cstheme="majorBidi"/>
          <w:b/>
          <w:bCs/>
          <w:color w:val="000000"/>
          <w:kern w:val="0"/>
          <w:szCs w:val="32"/>
        </w:rPr>
        <w:t>”</w:t>
      </w:r>
      <w:r w:rsidRPr="00AC5493">
        <w:rPr>
          <w:rFonts w:asciiTheme="majorBidi" w:hAnsiTheme="majorBidi" w:cstheme="majorBidi"/>
          <w:b/>
          <w:bCs/>
          <w:color w:val="000000"/>
          <w:kern w:val="0"/>
          <w:szCs w:val="32"/>
        </w:rPr>
        <w:t>命名发送至邮箱</w:t>
      </w:r>
      <w:r w:rsidR="00420F1F" w:rsidRPr="00AC5493">
        <w:rPr>
          <w:rFonts w:asciiTheme="majorBidi" w:hAnsiTheme="majorBidi" w:cstheme="majorBidi"/>
          <w:b/>
          <w:bCs/>
          <w:color w:val="000000"/>
          <w:kern w:val="0"/>
          <w:szCs w:val="32"/>
        </w:rPr>
        <w:t>talent2@sjhhrc.com</w:t>
      </w:r>
      <w:r w:rsidRPr="00AC5493">
        <w:rPr>
          <w:rFonts w:asciiTheme="majorBidi" w:hAnsiTheme="majorBidi" w:cstheme="majorBidi"/>
          <w:color w:val="000000"/>
          <w:kern w:val="0"/>
          <w:szCs w:val="32"/>
        </w:rPr>
        <w:t>。报名材料包括：电子版报名登记表（见附件</w:t>
      </w:r>
      <w:r w:rsidRPr="00AC5493">
        <w:rPr>
          <w:rFonts w:asciiTheme="majorBidi" w:hAnsiTheme="majorBidi" w:cstheme="majorBidi"/>
          <w:color w:val="000000"/>
          <w:kern w:val="0"/>
          <w:szCs w:val="32"/>
        </w:rPr>
        <w:t>2</w:t>
      </w:r>
      <w:r w:rsidRPr="00AC5493">
        <w:rPr>
          <w:rFonts w:asciiTheme="majorBidi" w:hAnsiTheme="majorBidi" w:cstheme="majorBidi"/>
          <w:color w:val="000000"/>
          <w:kern w:val="0"/>
          <w:szCs w:val="32"/>
        </w:rPr>
        <w:t>）、证件照电子照片、身份证、学历证、中国高等教育学生信息网在线证明（学历查询证明）、资格证书、报考岗位从业经验证明材料（包括但不限于劳动合同、工作证明、离职</w:t>
      </w:r>
      <w:r w:rsidRPr="00FA147C">
        <w:rPr>
          <w:rFonts w:asciiTheme="majorBidi" w:hAnsiTheme="majorBidi" w:cstheme="majorBidi"/>
          <w:color w:val="000000"/>
          <w:kern w:val="0"/>
          <w:szCs w:val="32"/>
        </w:rPr>
        <w:t>证明）等。</w:t>
      </w:r>
    </w:p>
    <w:p w14:paraId="1D3CC51D"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2.</w:t>
      </w:r>
      <w:r w:rsidRPr="00FA147C">
        <w:rPr>
          <w:rFonts w:asciiTheme="majorBidi" w:hAnsiTheme="majorBidi" w:cstheme="majorBidi"/>
          <w:color w:val="000000"/>
          <w:kern w:val="0"/>
          <w:szCs w:val="32"/>
        </w:rPr>
        <w:t>有以下情形之一的视为报名无效：</w:t>
      </w:r>
    </w:p>
    <w:p w14:paraId="3F62AC99" w14:textId="77777777" w:rsidR="00E973C8" w:rsidRPr="00FA147C" w:rsidRDefault="00000000" w:rsidP="00B858F4">
      <w:pPr>
        <w:rPr>
          <w:rFonts w:asciiTheme="majorBidi" w:hAnsiTheme="majorBidi" w:cstheme="majorBidi"/>
          <w:color w:val="000000"/>
          <w:kern w:val="0"/>
          <w:szCs w:val="32"/>
        </w:rPr>
      </w:pPr>
      <w:r w:rsidRPr="00FA147C">
        <w:rPr>
          <w:rFonts w:ascii="宋体" w:eastAsia="宋体" w:hAnsi="宋体" w:cs="宋体" w:hint="eastAsia"/>
          <w:color w:val="000000"/>
          <w:kern w:val="0"/>
          <w:szCs w:val="32"/>
        </w:rPr>
        <w:t>①</w:t>
      </w:r>
      <w:r w:rsidRPr="00FA147C">
        <w:rPr>
          <w:rFonts w:asciiTheme="majorBidi" w:hAnsiTheme="majorBidi" w:cstheme="majorBidi"/>
          <w:color w:val="000000"/>
          <w:kern w:val="0"/>
          <w:szCs w:val="32"/>
        </w:rPr>
        <w:t>逾期报名或报名资料提交不全的；</w:t>
      </w:r>
    </w:p>
    <w:p w14:paraId="478432DD" w14:textId="77777777" w:rsidR="00E973C8" w:rsidRPr="00FA147C" w:rsidRDefault="00000000" w:rsidP="00B858F4">
      <w:pPr>
        <w:rPr>
          <w:rFonts w:asciiTheme="majorBidi" w:hAnsiTheme="majorBidi" w:cstheme="majorBidi"/>
          <w:color w:val="000000"/>
          <w:kern w:val="0"/>
          <w:szCs w:val="32"/>
        </w:rPr>
      </w:pPr>
      <w:r w:rsidRPr="00FA147C">
        <w:rPr>
          <w:rFonts w:ascii="宋体" w:eastAsia="宋体" w:hAnsi="宋体" w:cs="宋体" w:hint="eastAsia"/>
          <w:color w:val="000000"/>
          <w:kern w:val="0"/>
          <w:szCs w:val="32"/>
        </w:rPr>
        <w:t>②</w:t>
      </w:r>
      <w:r w:rsidRPr="00FA147C">
        <w:rPr>
          <w:rFonts w:asciiTheme="majorBidi" w:hAnsiTheme="majorBidi" w:cstheme="majorBidi"/>
          <w:color w:val="000000"/>
          <w:kern w:val="0"/>
          <w:szCs w:val="32"/>
        </w:rPr>
        <w:t>应聘人员提供虚假信息、虚假材料的；</w:t>
      </w:r>
    </w:p>
    <w:p w14:paraId="35A0147D" w14:textId="77777777" w:rsidR="00E973C8" w:rsidRPr="00FA147C" w:rsidRDefault="00000000" w:rsidP="00B858F4">
      <w:pPr>
        <w:rPr>
          <w:rFonts w:asciiTheme="majorBidi" w:hAnsiTheme="majorBidi" w:cstheme="majorBidi"/>
          <w:color w:val="000000"/>
          <w:kern w:val="0"/>
          <w:szCs w:val="32"/>
        </w:rPr>
      </w:pPr>
      <w:r w:rsidRPr="00FA147C">
        <w:rPr>
          <w:rFonts w:ascii="宋体" w:eastAsia="宋体" w:hAnsi="宋体" w:cs="宋体" w:hint="eastAsia"/>
          <w:color w:val="000000"/>
          <w:kern w:val="0"/>
          <w:szCs w:val="32"/>
        </w:rPr>
        <w:t>③</w:t>
      </w:r>
      <w:r w:rsidRPr="00FA147C">
        <w:rPr>
          <w:rFonts w:asciiTheme="majorBidi" w:hAnsiTheme="majorBidi" w:cstheme="majorBidi"/>
          <w:color w:val="000000"/>
          <w:kern w:val="0"/>
          <w:szCs w:val="32"/>
        </w:rPr>
        <w:t>同一个应聘人员同时填报多个招聘岗位的；</w:t>
      </w:r>
    </w:p>
    <w:p w14:paraId="593ECED5" w14:textId="77777777" w:rsidR="00E973C8" w:rsidRPr="00FA147C" w:rsidRDefault="00000000" w:rsidP="00B858F4">
      <w:pPr>
        <w:rPr>
          <w:rFonts w:asciiTheme="majorBidi" w:hAnsiTheme="majorBidi" w:cstheme="majorBidi"/>
          <w:color w:val="000000"/>
          <w:kern w:val="0"/>
          <w:szCs w:val="32"/>
        </w:rPr>
      </w:pPr>
      <w:r w:rsidRPr="00FA147C">
        <w:rPr>
          <w:rFonts w:ascii="宋体" w:eastAsia="宋体" w:hAnsi="宋体" w:cs="宋体" w:hint="eastAsia"/>
          <w:color w:val="000000"/>
          <w:kern w:val="0"/>
          <w:szCs w:val="32"/>
        </w:rPr>
        <w:t>④</w:t>
      </w:r>
      <w:r w:rsidRPr="00FA147C">
        <w:rPr>
          <w:rFonts w:asciiTheme="majorBidi" w:hAnsiTheme="majorBidi" w:cstheme="majorBidi"/>
          <w:color w:val="000000"/>
          <w:kern w:val="0"/>
          <w:szCs w:val="32"/>
        </w:rPr>
        <w:t>其他不符合报名条件的情况。</w:t>
      </w:r>
    </w:p>
    <w:p w14:paraId="5991AFE6"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（三）资格审查</w:t>
      </w:r>
    </w:p>
    <w:p w14:paraId="4515E152" w14:textId="73A4B3F9"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lastRenderedPageBreak/>
        <w:t>1.</w:t>
      </w:r>
      <w:r w:rsidRPr="00FA147C">
        <w:rPr>
          <w:rFonts w:asciiTheme="majorBidi" w:hAnsiTheme="majorBidi" w:cstheme="majorBidi"/>
          <w:color w:val="000000"/>
          <w:kern w:val="0"/>
          <w:szCs w:val="32"/>
        </w:rPr>
        <w:t>资格初审。</w:t>
      </w:r>
      <w:r w:rsidRPr="00FA147C">
        <w:rPr>
          <w:rFonts w:asciiTheme="majorBidi" w:hAnsiTheme="majorBidi" w:cstheme="majorBidi"/>
          <w:kern w:val="0"/>
          <w:szCs w:val="40"/>
        </w:rPr>
        <w:t>宜宾</w:t>
      </w:r>
      <w:r w:rsidR="005E6A42">
        <w:rPr>
          <w:rFonts w:asciiTheme="majorBidi" w:hAnsiTheme="majorBidi" w:cstheme="majorBidi"/>
          <w:kern w:val="0"/>
          <w:szCs w:val="40"/>
        </w:rPr>
        <w:t>人才发展集团</w:t>
      </w:r>
      <w:r w:rsidRPr="00FA147C">
        <w:rPr>
          <w:rFonts w:asciiTheme="majorBidi" w:hAnsiTheme="majorBidi" w:cstheme="majorBidi"/>
          <w:kern w:val="0"/>
          <w:szCs w:val="40"/>
        </w:rPr>
        <w:t>有限公司</w:t>
      </w:r>
      <w:r w:rsidRPr="00FA147C">
        <w:rPr>
          <w:rFonts w:asciiTheme="majorBidi" w:hAnsiTheme="majorBidi" w:cstheme="majorBidi"/>
          <w:color w:val="000000"/>
          <w:kern w:val="0"/>
          <w:szCs w:val="32"/>
        </w:rPr>
        <w:t>根据应聘人员提供的资料，结合岗位要求进行初审，主要审查报考人员填报的报考信息是否符合职位条件。对经初审合格后的报考人员进行电话通知，请报考人员保持联系电话畅通。</w:t>
      </w:r>
    </w:p>
    <w:p w14:paraId="7371EDAA"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kern w:val="0"/>
          <w:szCs w:val="32"/>
        </w:rPr>
        <w:t>2.</w:t>
      </w:r>
      <w:r w:rsidRPr="00FA147C">
        <w:rPr>
          <w:rFonts w:asciiTheme="majorBidi" w:hAnsiTheme="majorBidi" w:cstheme="majorBidi"/>
          <w:kern w:val="0"/>
          <w:szCs w:val="32"/>
        </w:rPr>
        <w:t>报考人员对提交材料的真实性负责。资格审查贯穿全过程，任何环节发现报考人员资格不符合条件的，取消招聘资格，所造成的一切损失由其本人自行承担。</w:t>
      </w:r>
    </w:p>
    <w:p w14:paraId="74B77BA8"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（四）综合测试</w:t>
      </w:r>
    </w:p>
    <w:p w14:paraId="3E0FC143"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本次招聘采用</w:t>
      </w:r>
      <w:r w:rsidRPr="00FA147C">
        <w:rPr>
          <w:rFonts w:asciiTheme="majorBidi" w:hAnsiTheme="majorBidi" w:cstheme="majorBidi"/>
          <w:color w:val="000000"/>
          <w:kern w:val="0"/>
          <w:szCs w:val="32"/>
        </w:rPr>
        <w:t>“</w:t>
      </w:r>
      <w:r w:rsidRPr="00FA147C">
        <w:rPr>
          <w:rFonts w:asciiTheme="majorBidi" w:hAnsiTheme="majorBidi" w:cstheme="majorBidi"/>
          <w:color w:val="000000"/>
          <w:kern w:val="0"/>
          <w:szCs w:val="32"/>
        </w:rPr>
        <w:t>笔试</w:t>
      </w:r>
      <w:r w:rsidRPr="00FA147C">
        <w:rPr>
          <w:rFonts w:asciiTheme="majorBidi" w:hAnsiTheme="majorBidi" w:cstheme="majorBidi"/>
          <w:color w:val="000000"/>
          <w:kern w:val="0"/>
          <w:szCs w:val="32"/>
        </w:rPr>
        <w:t>+</w:t>
      </w:r>
      <w:r w:rsidRPr="00FA147C">
        <w:rPr>
          <w:rFonts w:asciiTheme="majorBidi" w:hAnsiTheme="majorBidi" w:cstheme="majorBidi"/>
          <w:color w:val="000000"/>
          <w:kern w:val="0"/>
          <w:szCs w:val="32"/>
        </w:rPr>
        <w:t>面试</w:t>
      </w:r>
      <w:r w:rsidRPr="00FA147C">
        <w:rPr>
          <w:rFonts w:asciiTheme="majorBidi" w:hAnsiTheme="majorBidi" w:cstheme="majorBidi"/>
          <w:color w:val="000000"/>
          <w:kern w:val="0"/>
          <w:szCs w:val="32"/>
        </w:rPr>
        <w:t>”</w:t>
      </w:r>
      <w:r w:rsidRPr="00FA147C">
        <w:rPr>
          <w:rFonts w:asciiTheme="majorBidi" w:hAnsiTheme="majorBidi" w:cstheme="majorBidi"/>
          <w:color w:val="000000"/>
          <w:kern w:val="0"/>
          <w:szCs w:val="32"/>
        </w:rPr>
        <w:t>形式进行测试。</w:t>
      </w:r>
    </w:p>
    <w:p w14:paraId="7D75EA19" w14:textId="77777777" w:rsidR="00E973C8" w:rsidRPr="00FA147C" w:rsidRDefault="00000000" w:rsidP="00B858F4">
      <w:pPr>
        <w:rPr>
          <w:rFonts w:asciiTheme="majorBidi" w:hAnsiTheme="majorBidi" w:cstheme="majorBidi"/>
          <w:color w:val="000000"/>
          <w:kern w:val="0"/>
          <w:szCs w:val="32"/>
        </w:rPr>
      </w:pPr>
      <w:r w:rsidRPr="00FA147C">
        <w:rPr>
          <w:rFonts w:asciiTheme="majorBidi" w:hAnsiTheme="majorBidi" w:cstheme="majorBidi"/>
          <w:color w:val="000000"/>
          <w:kern w:val="0"/>
          <w:szCs w:val="32"/>
        </w:rPr>
        <w:t>1.</w:t>
      </w:r>
      <w:r w:rsidRPr="00FA147C">
        <w:rPr>
          <w:rFonts w:asciiTheme="majorBidi" w:hAnsiTheme="majorBidi" w:cstheme="majorBidi"/>
          <w:color w:val="000000"/>
          <w:kern w:val="0"/>
          <w:szCs w:val="32"/>
        </w:rPr>
        <w:t>笔试（占比</w:t>
      </w:r>
      <w:r w:rsidRPr="00FA147C">
        <w:rPr>
          <w:rFonts w:asciiTheme="majorBidi" w:hAnsiTheme="majorBidi" w:cstheme="majorBidi"/>
          <w:color w:val="000000"/>
          <w:kern w:val="0"/>
          <w:szCs w:val="32"/>
        </w:rPr>
        <w:t>40%</w:t>
      </w:r>
      <w:r w:rsidRPr="00FA147C">
        <w:rPr>
          <w:rFonts w:asciiTheme="majorBidi" w:hAnsiTheme="majorBidi" w:cstheme="majorBidi"/>
          <w:color w:val="000000"/>
          <w:kern w:val="0"/>
          <w:szCs w:val="32"/>
        </w:rPr>
        <w:t>）</w:t>
      </w:r>
    </w:p>
    <w:p w14:paraId="2FA2BB37" w14:textId="77777777" w:rsidR="00E973C8" w:rsidRPr="00FA147C" w:rsidRDefault="00000000" w:rsidP="00B858F4">
      <w:pPr>
        <w:rPr>
          <w:rFonts w:asciiTheme="majorBidi" w:hAnsiTheme="majorBidi" w:cstheme="majorBidi"/>
          <w:color w:val="000000"/>
          <w:kern w:val="0"/>
          <w:szCs w:val="32"/>
        </w:rPr>
      </w:pPr>
      <w:r w:rsidRPr="00FA147C">
        <w:rPr>
          <w:rFonts w:ascii="宋体" w:eastAsia="宋体" w:hAnsi="宋体" w:cs="宋体" w:hint="eastAsia"/>
          <w:color w:val="000000"/>
          <w:kern w:val="0"/>
          <w:szCs w:val="32"/>
        </w:rPr>
        <w:t>①</w:t>
      </w:r>
      <w:r w:rsidRPr="00FA147C">
        <w:rPr>
          <w:rFonts w:asciiTheme="majorBidi" w:hAnsiTheme="majorBidi" w:cstheme="majorBidi"/>
          <w:color w:val="000000"/>
          <w:kern w:val="0"/>
          <w:szCs w:val="32"/>
        </w:rPr>
        <w:t>笔试科目。笔试科目为《综合知识</w:t>
      </w:r>
      <w:r w:rsidRPr="00FA147C">
        <w:rPr>
          <w:rFonts w:asciiTheme="majorBidi" w:hAnsiTheme="majorBidi" w:cstheme="majorBidi"/>
          <w:color w:val="000000"/>
          <w:kern w:val="0"/>
          <w:szCs w:val="32"/>
        </w:rPr>
        <w:t>+</w:t>
      </w:r>
      <w:r w:rsidRPr="00FA147C">
        <w:rPr>
          <w:rFonts w:asciiTheme="majorBidi" w:hAnsiTheme="majorBidi" w:cstheme="majorBidi"/>
          <w:color w:val="000000"/>
          <w:kern w:val="0"/>
          <w:szCs w:val="32"/>
        </w:rPr>
        <w:t>专业知识》，满分为</w:t>
      </w:r>
      <w:r w:rsidRPr="00FA147C">
        <w:rPr>
          <w:rFonts w:asciiTheme="majorBidi" w:hAnsiTheme="majorBidi" w:cstheme="majorBidi"/>
          <w:color w:val="000000"/>
          <w:kern w:val="0"/>
          <w:szCs w:val="32"/>
        </w:rPr>
        <w:t>100</w:t>
      </w:r>
      <w:r w:rsidRPr="00FA147C">
        <w:rPr>
          <w:rFonts w:asciiTheme="majorBidi" w:hAnsiTheme="majorBidi" w:cstheme="majorBidi"/>
          <w:color w:val="000000"/>
          <w:kern w:val="0"/>
          <w:szCs w:val="32"/>
        </w:rPr>
        <w:t>分。</w:t>
      </w:r>
    </w:p>
    <w:p w14:paraId="10F509D2" w14:textId="77777777" w:rsidR="00E973C8" w:rsidRPr="00FA147C" w:rsidRDefault="00000000" w:rsidP="00B858F4">
      <w:pPr>
        <w:rPr>
          <w:rFonts w:asciiTheme="majorBidi" w:hAnsiTheme="majorBidi" w:cstheme="majorBidi"/>
          <w:color w:val="000000"/>
          <w:kern w:val="0"/>
          <w:szCs w:val="32"/>
        </w:rPr>
      </w:pPr>
      <w:r w:rsidRPr="00FA147C">
        <w:rPr>
          <w:rFonts w:ascii="宋体" w:eastAsia="宋体" w:hAnsi="宋体" w:cs="宋体" w:hint="eastAsia"/>
          <w:color w:val="000000"/>
          <w:kern w:val="0"/>
          <w:szCs w:val="32"/>
        </w:rPr>
        <w:t>②</w:t>
      </w:r>
      <w:r w:rsidRPr="00FA147C">
        <w:rPr>
          <w:rFonts w:asciiTheme="majorBidi" w:hAnsiTheme="majorBidi" w:cstheme="majorBidi"/>
          <w:color w:val="000000"/>
          <w:kern w:val="0"/>
          <w:szCs w:val="32"/>
        </w:rPr>
        <w:t>笔试时间和地点。笔试的时间、地点和要求另行通知。</w:t>
      </w:r>
    </w:p>
    <w:p w14:paraId="238672CA" w14:textId="7A69D891" w:rsidR="00E973C8" w:rsidRPr="00FA147C" w:rsidRDefault="00000000" w:rsidP="00B858F4">
      <w:pPr>
        <w:rPr>
          <w:rFonts w:asciiTheme="majorBidi" w:hAnsiTheme="majorBidi" w:cstheme="majorBidi"/>
          <w:kern w:val="0"/>
          <w:sz w:val="21"/>
          <w:szCs w:val="22"/>
        </w:rPr>
      </w:pPr>
      <w:r w:rsidRPr="00FA147C">
        <w:rPr>
          <w:rFonts w:ascii="宋体" w:eastAsia="宋体" w:hAnsi="宋体" w:cs="宋体" w:hint="eastAsia"/>
          <w:color w:val="000000"/>
          <w:kern w:val="0"/>
          <w:szCs w:val="32"/>
        </w:rPr>
        <w:t>③</w:t>
      </w:r>
      <w:r w:rsidRPr="00FA147C">
        <w:rPr>
          <w:rFonts w:asciiTheme="majorBidi" w:hAnsiTheme="majorBidi" w:cstheme="majorBidi"/>
          <w:color w:val="000000"/>
          <w:kern w:val="0"/>
          <w:szCs w:val="32"/>
        </w:rPr>
        <w:t>为保证公开招聘的充分竞争性，按岗位招聘人数</w:t>
      </w:r>
      <w:r w:rsidRPr="00FA147C">
        <w:rPr>
          <w:rFonts w:asciiTheme="majorBidi" w:hAnsiTheme="majorBidi" w:cstheme="majorBidi"/>
          <w:color w:val="000000"/>
          <w:kern w:val="0"/>
          <w:szCs w:val="32"/>
        </w:rPr>
        <w:t>1:5</w:t>
      </w:r>
      <w:r w:rsidRPr="00FA147C">
        <w:rPr>
          <w:rFonts w:asciiTheme="majorBidi" w:hAnsiTheme="majorBidi" w:cstheme="majorBidi"/>
          <w:color w:val="000000"/>
          <w:kern w:val="0"/>
          <w:szCs w:val="32"/>
        </w:rPr>
        <w:t>确定开考比例，若部分岗位确因报考人数不足达不到开考比例的，经公司研究同意后，开考比例可适当放宽，但不得低于</w:t>
      </w:r>
      <w:r w:rsidRPr="00FA147C">
        <w:rPr>
          <w:rFonts w:asciiTheme="majorBidi" w:hAnsiTheme="majorBidi" w:cstheme="majorBidi"/>
          <w:color w:val="000000"/>
          <w:kern w:val="0"/>
          <w:szCs w:val="32"/>
        </w:rPr>
        <w:t>1:3</w:t>
      </w:r>
      <w:r w:rsidRPr="00FA147C">
        <w:rPr>
          <w:rFonts w:asciiTheme="majorBidi" w:hAnsiTheme="majorBidi" w:cstheme="majorBidi"/>
          <w:color w:val="000000"/>
          <w:kern w:val="0"/>
          <w:szCs w:val="32"/>
        </w:rPr>
        <w:t>。</w:t>
      </w:r>
    </w:p>
    <w:p w14:paraId="77EE7D61"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2.</w:t>
      </w:r>
      <w:r w:rsidRPr="00FA147C">
        <w:rPr>
          <w:rFonts w:asciiTheme="majorBidi" w:hAnsiTheme="majorBidi" w:cstheme="majorBidi"/>
          <w:color w:val="000000"/>
          <w:kern w:val="0"/>
          <w:szCs w:val="32"/>
        </w:rPr>
        <w:t>面试（占比</w:t>
      </w:r>
      <w:r w:rsidRPr="00FA147C">
        <w:rPr>
          <w:rFonts w:asciiTheme="majorBidi" w:hAnsiTheme="majorBidi" w:cstheme="majorBidi"/>
          <w:color w:val="000000"/>
          <w:kern w:val="0"/>
          <w:szCs w:val="32"/>
        </w:rPr>
        <w:t>60%</w:t>
      </w:r>
      <w:r w:rsidRPr="00FA147C">
        <w:rPr>
          <w:rFonts w:asciiTheme="majorBidi" w:hAnsiTheme="majorBidi" w:cstheme="majorBidi"/>
          <w:color w:val="000000"/>
          <w:kern w:val="0"/>
          <w:szCs w:val="32"/>
        </w:rPr>
        <w:t>）</w:t>
      </w:r>
    </w:p>
    <w:p w14:paraId="134CF5D1" w14:textId="49A62790" w:rsidR="00E973C8" w:rsidRPr="00FA147C" w:rsidRDefault="00000000" w:rsidP="00420F1F">
      <w:pPr>
        <w:rPr>
          <w:rFonts w:asciiTheme="majorBidi" w:hAnsiTheme="majorBidi" w:cstheme="majorBidi"/>
          <w:color w:val="000000"/>
          <w:kern w:val="0"/>
          <w:szCs w:val="32"/>
        </w:rPr>
      </w:pPr>
      <w:r w:rsidRPr="00FA147C">
        <w:rPr>
          <w:rFonts w:ascii="宋体" w:eastAsia="宋体" w:hAnsi="宋体" w:cs="宋体" w:hint="eastAsia"/>
          <w:color w:val="000000"/>
          <w:kern w:val="0"/>
          <w:szCs w:val="32"/>
        </w:rPr>
        <w:t>①</w:t>
      </w:r>
      <w:r w:rsidRPr="00FA147C">
        <w:rPr>
          <w:rFonts w:asciiTheme="majorBidi" w:hAnsiTheme="majorBidi" w:cstheme="majorBidi"/>
          <w:color w:val="000000"/>
          <w:kern w:val="0"/>
          <w:szCs w:val="32"/>
        </w:rPr>
        <w:t>根据笔试成绩从高到低的顺序，按照岗位招聘人数</w:t>
      </w:r>
      <w:r w:rsidRPr="00FA147C">
        <w:rPr>
          <w:rFonts w:asciiTheme="majorBidi" w:hAnsiTheme="majorBidi" w:cstheme="majorBidi"/>
          <w:color w:val="000000"/>
          <w:kern w:val="0"/>
          <w:szCs w:val="32"/>
        </w:rPr>
        <w:t>1:5</w:t>
      </w:r>
      <w:r w:rsidRPr="00FA147C">
        <w:rPr>
          <w:rFonts w:asciiTheme="majorBidi" w:hAnsiTheme="majorBidi" w:cstheme="majorBidi"/>
          <w:color w:val="000000"/>
          <w:kern w:val="0"/>
          <w:szCs w:val="32"/>
        </w:rPr>
        <w:t>确定面试人选（若个别岗位比例达不到</w:t>
      </w:r>
      <w:r w:rsidRPr="00FA147C">
        <w:rPr>
          <w:rFonts w:asciiTheme="majorBidi" w:hAnsiTheme="majorBidi" w:cstheme="majorBidi"/>
          <w:color w:val="000000"/>
          <w:kern w:val="0"/>
          <w:szCs w:val="32"/>
        </w:rPr>
        <w:t>1:5</w:t>
      </w:r>
      <w:r w:rsidRPr="00FA147C">
        <w:rPr>
          <w:rFonts w:asciiTheme="majorBidi" w:hAnsiTheme="majorBidi" w:cstheme="majorBidi"/>
          <w:color w:val="000000"/>
          <w:kern w:val="0"/>
          <w:szCs w:val="32"/>
        </w:rPr>
        <w:t>，根据笔试成绩情况，经公司研究同意后，面试人数比例可适当放宽，但不得低于</w:t>
      </w:r>
      <w:r w:rsidRPr="00FA147C">
        <w:rPr>
          <w:rFonts w:asciiTheme="majorBidi" w:hAnsiTheme="majorBidi" w:cstheme="majorBidi"/>
          <w:color w:val="000000"/>
          <w:kern w:val="0"/>
          <w:szCs w:val="32"/>
        </w:rPr>
        <w:t>1:3</w:t>
      </w:r>
      <w:r w:rsidRPr="00FA147C">
        <w:rPr>
          <w:rFonts w:asciiTheme="majorBidi" w:hAnsiTheme="majorBidi" w:cstheme="majorBidi"/>
          <w:color w:val="000000"/>
          <w:kern w:val="0"/>
          <w:szCs w:val="32"/>
        </w:rPr>
        <w:t>）。比例内末位成绩相同者，均进入面试，面试满分为</w:t>
      </w:r>
      <w:r w:rsidRPr="00FA147C">
        <w:rPr>
          <w:rFonts w:asciiTheme="majorBidi" w:hAnsiTheme="majorBidi" w:cstheme="majorBidi"/>
          <w:color w:val="000000"/>
          <w:kern w:val="0"/>
          <w:szCs w:val="32"/>
        </w:rPr>
        <w:t>100</w:t>
      </w:r>
      <w:r w:rsidRPr="00FA147C">
        <w:rPr>
          <w:rFonts w:asciiTheme="majorBidi" w:hAnsiTheme="majorBidi" w:cstheme="majorBidi"/>
          <w:color w:val="000000"/>
          <w:kern w:val="0"/>
          <w:szCs w:val="32"/>
        </w:rPr>
        <w:t>分。</w:t>
      </w:r>
    </w:p>
    <w:p w14:paraId="0A7F04E8" w14:textId="77777777" w:rsidR="00E973C8" w:rsidRPr="00FA147C" w:rsidRDefault="00000000" w:rsidP="00420F1F">
      <w:pPr>
        <w:rPr>
          <w:rFonts w:asciiTheme="majorBidi" w:hAnsiTheme="majorBidi" w:cstheme="majorBidi"/>
          <w:color w:val="000000"/>
          <w:kern w:val="0"/>
          <w:szCs w:val="32"/>
        </w:rPr>
      </w:pPr>
      <w:r w:rsidRPr="00FA147C">
        <w:rPr>
          <w:rFonts w:ascii="宋体" w:eastAsia="宋体" w:hAnsi="宋体" w:cs="宋体" w:hint="eastAsia"/>
          <w:color w:val="000000"/>
          <w:kern w:val="0"/>
          <w:szCs w:val="32"/>
        </w:rPr>
        <w:t>②</w:t>
      </w:r>
      <w:r w:rsidRPr="00FA147C">
        <w:rPr>
          <w:rFonts w:asciiTheme="majorBidi" w:hAnsiTheme="majorBidi" w:cstheme="majorBidi"/>
          <w:color w:val="000000"/>
          <w:kern w:val="0"/>
          <w:szCs w:val="32"/>
        </w:rPr>
        <w:t>面试最低合格线为</w:t>
      </w:r>
      <w:r w:rsidRPr="00FA147C">
        <w:rPr>
          <w:rFonts w:asciiTheme="majorBidi" w:hAnsiTheme="majorBidi" w:cstheme="majorBidi"/>
          <w:color w:val="000000"/>
          <w:kern w:val="0"/>
          <w:szCs w:val="32"/>
        </w:rPr>
        <w:t>70</w:t>
      </w:r>
      <w:r w:rsidRPr="00FA147C">
        <w:rPr>
          <w:rFonts w:asciiTheme="majorBidi" w:hAnsiTheme="majorBidi" w:cstheme="majorBidi"/>
          <w:color w:val="000000"/>
          <w:kern w:val="0"/>
          <w:szCs w:val="32"/>
        </w:rPr>
        <w:t>分。低于最低合格线的考生不得进</w:t>
      </w:r>
      <w:r w:rsidRPr="00FA147C">
        <w:rPr>
          <w:rFonts w:asciiTheme="majorBidi" w:hAnsiTheme="majorBidi" w:cstheme="majorBidi"/>
          <w:color w:val="000000"/>
          <w:kern w:val="0"/>
          <w:szCs w:val="32"/>
        </w:rPr>
        <w:lastRenderedPageBreak/>
        <w:t>入下一步招聘环节。</w:t>
      </w:r>
    </w:p>
    <w:p w14:paraId="45EBF1AD" w14:textId="77777777" w:rsidR="00E973C8" w:rsidRPr="00FA147C" w:rsidRDefault="00000000" w:rsidP="00420F1F">
      <w:pPr>
        <w:rPr>
          <w:rFonts w:asciiTheme="majorBidi" w:hAnsiTheme="majorBidi" w:cstheme="majorBidi"/>
          <w:color w:val="000000"/>
          <w:kern w:val="0"/>
          <w:szCs w:val="32"/>
        </w:rPr>
      </w:pPr>
      <w:r w:rsidRPr="00FA147C">
        <w:rPr>
          <w:rFonts w:ascii="宋体" w:eastAsia="宋体" w:hAnsi="宋体" w:cs="宋体" w:hint="eastAsia"/>
          <w:color w:val="000000"/>
          <w:kern w:val="0"/>
          <w:szCs w:val="32"/>
        </w:rPr>
        <w:t>③</w:t>
      </w:r>
      <w:r w:rsidRPr="00FA147C">
        <w:rPr>
          <w:rFonts w:asciiTheme="majorBidi" w:hAnsiTheme="majorBidi" w:cstheme="majorBidi"/>
          <w:color w:val="000000"/>
          <w:kern w:val="0"/>
          <w:szCs w:val="32"/>
        </w:rPr>
        <w:t>面试时间及地点。面试的时间、地点另行通知。</w:t>
      </w:r>
    </w:p>
    <w:p w14:paraId="07A358EF"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（五）体检</w:t>
      </w:r>
    </w:p>
    <w:p w14:paraId="20978F8F" w14:textId="63B3D7EF"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体检在三甲医院进行，由</w:t>
      </w:r>
      <w:r w:rsidRPr="00FA147C">
        <w:rPr>
          <w:rFonts w:asciiTheme="majorBidi" w:hAnsiTheme="majorBidi" w:cstheme="majorBidi"/>
          <w:color w:val="000000"/>
          <w:kern w:val="0"/>
          <w:szCs w:val="40"/>
        </w:rPr>
        <w:t>宜宾</w:t>
      </w:r>
      <w:r w:rsidR="005E6A42">
        <w:rPr>
          <w:rFonts w:asciiTheme="majorBidi" w:hAnsiTheme="majorBidi" w:cstheme="majorBidi"/>
          <w:color w:val="000000"/>
          <w:kern w:val="0"/>
          <w:szCs w:val="40"/>
        </w:rPr>
        <w:t>人才发展集团</w:t>
      </w:r>
      <w:r w:rsidRPr="00FA147C">
        <w:rPr>
          <w:rFonts w:asciiTheme="majorBidi" w:hAnsiTheme="majorBidi" w:cstheme="majorBidi"/>
          <w:color w:val="000000"/>
          <w:kern w:val="0"/>
          <w:szCs w:val="40"/>
        </w:rPr>
        <w:t>有限公司</w:t>
      </w:r>
      <w:r w:rsidRPr="00FA147C">
        <w:rPr>
          <w:rFonts w:asciiTheme="majorBidi" w:hAnsiTheme="majorBidi" w:cstheme="majorBidi"/>
          <w:color w:val="000000"/>
          <w:kern w:val="0"/>
          <w:szCs w:val="32"/>
        </w:rPr>
        <w:t>统一组织实施。体检标准参照人力资源和社会保障部、国家卫生计生委、国家公务员局《关于修订〈公务员录用体检通用标准（试行）〉及〈公务员录用体检操作手册（试行）〉有关内容的通知》（人社部发〔</w:t>
      </w:r>
      <w:r w:rsidRPr="00FA147C">
        <w:rPr>
          <w:rFonts w:asciiTheme="majorBidi" w:hAnsiTheme="majorBidi" w:cstheme="majorBidi"/>
          <w:color w:val="000000"/>
          <w:kern w:val="0"/>
          <w:szCs w:val="32"/>
        </w:rPr>
        <w:t>2016</w:t>
      </w:r>
      <w:r w:rsidRPr="00FA147C">
        <w:rPr>
          <w:rFonts w:asciiTheme="majorBidi" w:hAnsiTheme="majorBidi" w:cstheme="majorBidi"/>
          <w:color w:val="000000"/>
          <w:kern w:val="0"/>
          <w:szCs w:val="32"/>
        </w:rPr>
        <w:t>〕</w:t>
      </w:r>
      <w:r w:rsidRPr="00FA147C">
        <w:rPr>
          <w:rFonts w:asciiTheme="majorBidi" w:hAnsiTheme="majorBidi" w:cstheme="majorBidi"/>
          <w:color w:val="000000"/>
          <w:kern w:val="0"/>
          <w:szCs w:val="32"/>
        </w:rPr>
        <w:t>140</w:t>
      </w:r>
      <w:r w:rsidRPr="00FA147C">
        <w:rPr>
          <w:rFonts w:asciiTheme="majorBidi" w:hAnsiTheme="majorBidi" w:cstheme="majorBidi"/>
          <w:color w:val="000000"/>
          <w:kern w:val="0"/>
          <w:szCs w:val="32"/>
        </w:rPr>
        <w:t>号）等相关规定执行。</w:t>
      </w:r>
    </w:p>
    <w:p w14:paraId="716B2668"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（六）组织考察</w:t>
      </w:r>
    </w:p>
    <w:p w14:paraId="36AD4C3B" w14:textId="315FBE7C"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宜宾</w:t>
      </w:r>
      <w:r w:rsidR="005E6A42">
        <w:rPr>
          <w:rFonts w:asciiTheme="majorBidi" w:hAnsiTheme="majorBidi" w:cstheme="majorBidi"/>
          <w:color w:val="000000"/>
          <w:kern w:val="0"/>
          <w:szCs w:val="32"/>
        </w:rPr>
        <w:t>人才发展集团</w:t>
      </w:r>
      <w:r w:rsidRPr="00FA147C">
        <w:rPr>
          <w:rFonts w:asciiTheme="majorBidi" w:hAnsiTheme="majorBidi" w:cstheme="majorBidi"/>
          <w:color w:val="000000"/>
          <w:kern w:val="0"/>
          <w:szCs w:val="32"/>
        </w:rPr>
        <w:t>有限公司对拟录用人员进行背景调查，确保拟录人员符合岗位相关任职条件</w:t>
      </w:r>
      <w:r w:rsidRPr="00FA147C">
        <w:rPr>
          <w:rFonts w:asciiTheme="majorBidi" w:hAnsiTheme="majorBidi" w:cstheme="majorBidi"/>
          <w:color w:val="333333"/>
          <w:spacing w:val="23"/>
          <w:kern w:val="0"/>
          <w:sz w:val="24"/>
          <w:shd w:val="clear" w:color="auto" w:fill="FFFFFF"/>
        </w:rPr>
        <w:t>。</w:t>
      </w:r>
    </w:p>
    <w:p w14:paraId="3152555E"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（七）讨论决定</w:t>
      </w:r>
    </w:p>
    <w:p w14:paraId="3EA1BA22" w14:textId="4A60B0C2"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公司按照相关程序集体研究确定拟聘用人选</w:t>
      </w:r>
      <w:r w:rsidR="00AE7AE7">
        <w:rPr>
          <w:rFonts w:asciiTheme="majorBidi" w:hAnsiTheme="majorBidi" w:cstheme="majorBidi" w:hint="eastAsia"/>
          <w:color w:val="000000"/>
          <w:kern w:val="0"/>
          <w:szCs w:val="32"/>
        </w:rPr>
        <w:t>，</w:t>
      </w:r>
      <w:r w:rsidRPr="00FA147C">
        <w:rPr>
          <w:rFonts w:asciiTheme="majorBidi" w:hAnsiTheme="majorBidi" w:cstheme="majorBidi"/>
          <w:color w:val="000000"/>
          <w:kern w:val="0"/>
          <w:szCs w:val="32"/>
        </w:rPr>
        <w:t>按照择优录取、注重实干原则，若公司研究认为不适宜聘用的可终止本次岗位招聘。</w:t>
      </w:r>
    </w:p>
    <w:p w14:paraId="5D6E9306"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（八）递补</w:t>
      </w:r>
      <w:r w:rsidRPr="00FA147C">
        <w:rPr>
          <w:rFonts w:asciiTheme="majorBidi" w:hAnsiTheme="majorBidi" w:cstheme="majorBidi"/>
          <w:color w:val="000000"/>
          <w:kern w:val="0"/>
          <w:szCs w:val="32"/>
        </w:rPr>
        <w:t xml:space="preserve"> </w:t>
      </w:r>
    </w:p>
    <w:p w14:paraId="760B43DD"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1.</w:t>
      </w:r>
      <w:r w:rsidRPr="00FA147C">
        <w:rPr>
          <w:rFonts w:asciiTheme="majorBidi" w:hAnsiTheme="majorBidi" w:cstheme="majorBidi"/>
          <w:color w:val="000000"/>
          <w:kern w:val="0"/>
          <w:szCs w:val="32"/>
        </w:rPr>
        <w:t>因个人原因放弃参加笔试、面试、考察、体检，或考察、体检、公示不合格以及在上述程序中发现不符合报名资格条件的，可按规定递补。无递补人选的，该职位空缺。</w:t>
      </w:r>
    </w:p>
    <w:p w14:paraId="29376AB3"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2.</w:t>
      </w:r>
      <w:r w:rsidRPr="00FA147C">
        <w:rPr>
          <w:rFonts w:asciiTheme="majorBidi" w:hAnsiTheme="majorBidi" w:cstheme="majorBidi"/>
          <w:color w:val="000000"/>
          <w:kern w:val="0"/>
          <w:szCs w:val="32"/>
        </w:rPr>
        <w:t>因个人原因主动放弃录用资格或在体检、考察环节不合格的拟聘用人员，取消其聘用资格。由此产生的缺额，经公司研究后可按该成绩排名从高到低的顺序依次等额递补一次，若递补人</w:t>
      </w:r>
      <w:r w:rsidRPr="00FA147C">
        <w:rPr>
          <w:rFonts w:asciiTheme="majorBidi" w:hAnsiTheme="majorBidi" w:cstheme="majorBidi"/>
          <w:color w:val="000000"/>
          <w:kern w:val="0"/>
          <w:szCs w:val="32"/>
        </w:rPr>
        <w:lastRenderedPageBreak/>
        <w:t>选不符合岗位要求的，则不递补。</w:t>
      </w:r>
    </w:p>
    <w:p w14:paraId="4E0520C8"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（九）录用公示</w:t>
      </w:r>
    </w:p>
    <w:p w14:paraId="35C764A2"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根据综合测试、体检结果、考察情况，确定拟聘用人员，在三江汇海人才招聘微信公众号上公示</w:t>
      </w:r>
      <w:r w:rsidRPr="00FA147C">
        <w:rPr>
          <w:rFonts w:asciiTheme="majorBidi" w:hAnsiTheme="majorBidi" w:cstheme="majorBidi"/>
          <w:color w:val="000000"/>
          <w:kern w:val="0"/>
          <w:szCs w:val="32"/>
        </w:rPr>
        <w:t>5</w:t>
      </w:r>
      <w:r w:rsidRPr="00FA147C">
        <w:rPr>
          <w:rFonts w:asciiTheme="majorBidi" w:hAnsiTheme="majorBidi" w:cstheme="majorBidi"/>
          <w:color w:val="000000"/>
          <w:kern w:val="0"/>
          <w:szCs w:val="32"/>
        </w:rPr>
        <w:t>个工作日。公示期间，接受社会举报。对没有问题或者反映问题不影响聘任的，按照规定程序办理聘任审批手续；对有严重问题并查有实据的，取消聘任资格；对反映有严重问题，但一时难以查实的，暂缓聘任，待查实后再决定是否聘任。</w:t>
      </w:r>
    </w:p>
    <w:p w14:paraId="3D6C7BBC"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（十）办理聘用手续</w:t>
      </w:r>
    </w:p>
    <w:p w14:paraId="05D3AFD2"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公示期满无异议后，公司通知其办理聘用入职手续，按照《中华人民共和国劳动合同法》及公司规章制度与其签订劳动合同。本次聘用前系在职人员的，在公示结束后</w:t>
      </w:r>
      <w:r w:rsidRPr="00FA147C">
        <w:rPr>
          <w:rFonts w:asciiTheme="majorBidi" w:hAnsiTheme="majorBidi" w:cstheme="majorBidi"/>
          <w:color w:val="000000"/>
          <w:kern w:val="0"/>
          <w:szCs w:val="32"/>
        </w:rPr>
        <w:t>15</w:t>
      </w:r>
      <w:r w:rsidRPr="00FA147C">
        <w:rPr>
          <w:rFonts w:asciiTheme="majorBidi" w:hAnsiTheme="majorBidi" w:cstheme="majorBidi"/>
          <w:color w:val="000000"/>
          <w:kern w:val="0"/>
          <w:szCs w:val="32"/>
        </w:rPr>
        <w:t>日内提供原单位与其解除聘用</w:t>
      </w:r>
      <w:r w:rsidRPr="00FA147C">
        <w:rPr>
          <w:rFonts w:asciiTheme="majorBidi" w:hAnsiTheme="majorBidi" w:cstheme="majorBidi"/>
          <w:color w:val="000000"/>
          <w:kern w:val="0"/>
          <w:szCs w:val="32"/>
        </w:rPr>
        <w:t>(</w:t>
      </w:r>
      <w:r w:rsidRPr="00FA147C">
        <w:rPr>
          <w:rFonts w:asciiTheme="majorBidi" w:hAnsiTheme="majorBidi" w:cstheme="majorBidi"/>
          <w:color w:val="000000"/>
          <w:kern w:val="0"/>
          <w:szCs w:val="32"/>
        </w:rPr>
        <w:t>劳动、人事</w:t>
      </w:r>
      <w:r w:rsidRPr="00FA147C">
        <w:rPr>
          <w:rFonts w:asciiTheme="majorBidi" w:hAnsiTheme="majorBidi" w:cstheme="majorBidi"/>
          <w:color w:val="000000"/>
          <w:kern w:val="0"/>
          <w:szCs w:val="32"/>
        </w:rPr>
        <w:t>)</w:t>
      </w:r>
      <w:r w:rsidRPr="00FA147C">
        <w:rPr>
          <w:rFonts w:asciiTheme="majorBidi" w:hAnsiTheme="majorBidi" w:cstheme="majorBidi"/>
          <w:color w:val="000000"/>
          <w:kern w:val="0"/>
          <w:szCs w:val="32"/>
        </w:rPr>
        <w:t>关系的书面材料后，方可签订劳动合同，否则视为自动放弃聘用资格。</w:t>
      </w:r>
    </w:p>
    <w:p w14:paraId="250CBA92" w14:textId="77777777" w:rsidR="00E973C8" w:rsidRPr="00FA147C" w:rsidRDefault="00000000" w:rsidP="00420F1F">
      <w:pPr>
        <w:rPr>
          <w:rFonts w:asciiTheme="majorBidi" w:hAnsiTheme="majorBidi" w:cstheme="majorBidi"/>
          <w:color w:val="FF0000"/>
          <w:kern w:val="0"/>
          <w:szCs w:val="32"/>
        </w:rPr>
      </w:pPr>
      <w:r w:rsidRPr="00FA147C">
        <w:rPr>
          <w:rFonts w:asciiTheme="majorBidi" w:hAnsiTheme="majorBidi" w:cstheme="majorBidi"/>
          <w:color w:val="000000"/>
          <w:kern w:val="0"/>
          <w:szCs w:val="32"/>
        </w:rPr>
        <w:t>（十一）合同期限及薪酬待遇</w:t>
      </w:r>
      <w:r w:rsidRPr="00FA147C">
        <w:rPr>
          <w:rFonts w:asciiTheme="majorBidi" w:hAnsiTheme="majorBidi" w:cstheme="majorBidi"/>
          <w:color w:val="FF0000"/>
          <w:kern w:val="0"/>
          <w:szCs w:val="32"/>
        </w:rPr>
        <w:t xml:space="preserve"> </w:t>
      </w:r>
    </w:p>
    <w:p w14:paraId="745E3E1D"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1.</w:t>
      </w:r>
      <w:r w:rsidRPr="00FA147C">
        <w:rPr>
          <w:rFonts w:asciiTheme="majorBidi" w:hAnsiTheme="majorBidi" w:cstheme="majorBidi"/>
          <w:color w:val="000000"/>
          <w:kern w:val="0"/>
          <w:szCs w:val="32"/>
        </w:rPr>
        <w:t>合同期限管理。此次招聘岗位首次服务期限为</w:t>
      </w:r>
      <w:r w:rsidRPr="00FA147C">
        <w:rPr>
          <w:rFonts w:asciiTheme="majorBidi" w:hAnsiTheme="majorBidi" w:cstheme="majorBidi"/>
          <w:color w:val="000000"/>
          <w:kern w:val="0"/>
          <w:szCs w:val="32"/>
        </w:rPr>
        <w:t>3</w:t>
      </w:r>
      <w:r w:rsidRPr="00FA147C">
        <w:rPr>
          <w:rFonts w:asciiTheme="majorBidi" w:hAnsiTheme="majorBidi" w:cstheme="majorBidi"/>
          <w:color w:val="000000"/>
          <w:kern w:val="0"/>
          <w:szCs w:val="32"/>
        </w:rPr>
        <w:t>年（试用期不超过</w:t>
      </w:r>
      <w:r w:rsidRPr="00FA147C">
        <w:rPr>
          <w:rFonts w:asciiTheme="majorBidi" w:hAnsiTheme="majorBidi" w:cstheme="majorBidi"/>
          <w:color w:val="000000"/>
          <w:kern w:val="0"/>
          <w:szCs w:val="32"/>
        </w:rPr>
        <w:t>6</w:t>
      </w:r>
      <w:r w:rsidRPr="00FA147C">
        <w:rPr>
          <w:rFonts w:asciiTheme="majorBidi" w:hAnsiTheme="majorBidi" w:cstheme="majorBidi"/>
          <w:color w:val="000000"/>
          <w:kern w:val="0"/>
          <w:szCs w:val="32"/>
        </w:rPr>
        <w:t>个月），试用期不合格或在合同期内违反单位管理规定，单位予以解聘。首次合同期满后，经用人部门考核合格后可根据工作需要续聘。</w:t>
      </w:r>
    </w:p>
    <w:p w14:paraId="5E81DEE3"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2.</w:t>
      </w:r>
      <w:r w:rsidRPr="00FA147C">
        <w:rPr>
          <w:rFonts w:asciiTheme="majorBidi" w:hAnsiTheme="majorBidi" w:cstheme="majorBidi"/>
          <w:color w:val="000000"/>
          <w:kern w:val="0"/>
          <w:szCs w:val="32"/>
        </w:rPr>
        <w:t>薪酬待遇。薪酬待遇按相关管理规定执行。</w:t>
      </w:r>
    </w:p>
    <w:p w14:paraId="37508A26" w14:textId="77777777" w:rsidR="00E973C8" w:rsidRPr="00FA147C" w:rsidRDefault="00000000" w:rsidP="00FA147C">
      <w:pPr>
        <w:rPr>
          <w:rFonts w:asciiTheme="majorBidi" w:eastAsia="黑体" w:hAnsiTheme="majorBidi" w:cstheme="majorBidi"/>
          <w:color w:val="000000"/>
          <w:szCs w:val="32"/>
        </w:rPr>
      </w:pPr>
      <w:r w:rsidRPr="00FA147C">
        <w:rPr>
          <w:rFonts w:asciiTheme="majorBidi" w:eastAsia="黑体" w:hAnsiTheme="majorBidi" w:cstheme="majorBidi"/>
          <w:color w:val="000000"/>
          <w:szCs w:val="32"/>
        </w:rPr>
        <w:t>六、其他事项</w:t>
      </w:r>
    </w:p>
    <w:p w14:paraId="27D0ABEC" w14:textId="77777777" w:rsidR="00E973C8" w:rsidRPr="00FA147C" w:rsidRDefault="00000000" w:rsidP="00FA147C">
      <w:pPr>
        <w:rPr>
          <w:rFonts w:asciiTheme="majorBidi" w:hAnsiTheme="majorBidi" w:cstheme="majorBidi"/>
          <w:color w:val="000000"/>
          <w:kern w:val="0"/>
          <w:szCs w:val="32"/>
        </w:rPr>
      </w:pPr>
      <w:r w:rsidRPr="00FA147C">
        <w:rPr>
          <w:rFonts w:asciiTheme="majorBidi" w:hAnsiTheme="majorBidi" w:cstheme="majorBidi"/>
          <w:color w:val="000000"/>
          <w:kern w:val="0"/>
          <w:szCs w:val="32"/>
        </w:rPr>
        <w:t>（一）聘用人员原为公务员（参公人员）、事业人员的，在</w:t>
      </w:r>
      <w:r w:rsidRPr="00FA147C">
        <w:rPr>
          <w:rFonts w:asciiTheme="majorBidi" w:hAnsiTheme="majorBidi" w:cstheme="majorBidi"/>
          <w:color w:val="000000"/>
          <w:kern w:val="0"/>
          <w:szCs w:val="32"/>
        </w:rPr>
        <w:lastRenderedPageBreak/>
        <w:t>进入试用期前，需本人按相关程序自愿申请辞去编制身份，与原单位脱钩。</w:t>
      </w:r>
    </w:p>
    <w:p w14:paraId="0B604797" w14:textId="77777777" w:rsidR="00E973C8" w:rsidRPr="00FA147C" w:rsidRDefault="00000000" w:rsidP="00FA147C">
      <w:pPr>
        <w:rPr>
          <w:rFonts w:asciiTheme="majorBidi" w:hAnsiTheme="majorBidi" w:cstheme="majorBidi"/>
          <w:color w:val="000000"/>
          <w:kern w:val="0"/>
          <w:szCs w:val="32"/>
        </w:rPr>
      </w:pPr>
      <w:r w:rsidRPr="00FA147C">
        <w:rPr>
          <w:rFonts w:asciiTheme="majorBidi" w:hAnsiTheme="majorBidi" w:cstheme="majorBidi"/>
          <w:color w:val="000000"/>
          <w:kern w:val="0"/>
          <w:szCs w:val="32"/>
        </w:rPr>
        <w:t>（二）纪律监督。</w:t>
      </w:r>
      <w:r w:rsidRPr="00FA147C">
        <w:rPr>
          <w:rFonts w:asciiTheme="majorBidi" w:hAnsiTheme="majorBidi" w:cstheme="majorBidi"/>
          <w:kern w:val="0"/>
          <w:szCs w:val="32"/>
        </w:rPr>
        <w:t>此次公开招聘工作将由宜宾市国有企业人力资源中心全程监督，</w:t>
      </w:r>
      <w:r w:rsidRPr="00FA147C">
        <w:rPr>
          <w:rFonts w:asciiTheme="majorBidi" w:hAnsiTheme="majorBidi" w:cstheme="majorBidi"/>
          <w:color w:val="000000"/>
          <w:kern w:val="0"/>
          <w:szCs w:val="32"/>
        </w:rPr>
        <w:t>同时欢迎社会各界予以监督。凡在市场化招聘工作过程中，有弄虚作假等违反法律法规及相关规定行为的，将按有关规定予以严肃查处。</w:t>
      </w:r>
    </w:p>
    <w:p w14:paraId="07A730F1" w14:textId="77777777" w:rsidR="00E973C8" w:rsidRPr="00FA147C" w:rsidRDefault="00000000" w:rsidP="00FA147C">
      <w:pPr>
        <w:rPr>
          <w:rFonts w:asciiTheme="majorBidi" w:hAnsiTheme="majorBidi" w:cstheme="majorBidi"/>
          <w:color w:val="000000"/>
          <w:kern w:val="0"/>
          <w:szCs w:val="32"/>
        </w:rPr>
      </w:pPr>
      <w:r w:rsidRPr="00FA147C">
        <w:rPr>
          <w:rFonts w:asciiTheme="majorBidi" w:hAnsiTheme="majorBidi" w:cstheme="majorBidi"/>
          <w:color w:val="000000"/>
          <w:kern w:val="0"/>
          <w:szCs w:val="32"/>
        </w:rPr>
        <w:t>（三）招聘过程中如有调整、补充等事项，将在三江汇海人才招聘微信公众号上公布。因应聘人员不主动查阅相关信息，导致本人未能按要求参加报名、考试、体检、考核、聘用的，责任自负。</w:t>
      </w:r>
      <w:r w:rsidRPr="00FA147C">
        <w:rPr>
          <w:rFonts w:asciiTheme="majorBidi" w:hAnsiTheme="majorBidi" w:cstheme="majorBidi"/>
          <w:color w:val="000000"/>
          <w:kern w:val="0"/>
          <w:szCs w:val="32"/>
        </w:rPr>
        <w:t xml:space="preserve"> </w:t>
      </w:r>
    </w:p>
    <w:p w14:paraId="340D5329" w14:textId="77777777" w:rsidR="00E973C8" w:rsidRPr="00FA147C" w:rsidRDefault="00000000" w:rsidP="00FA147C">
      <w:pPr>
        <w:rPr>
          <w:rFonts w:asciiTheme="majorBidi" w:hAnsiTheme="majorBidi" w:cstheme="majorBidi"/>
          <w:color w:val="000000"/>
          <w:kern w:val="0"/>
          <w:szCs w:val="32"/>
        </w:rPr>
      </w:pPr>
      <w:r w:rsidRPr="00FA147C">
        <w:rPr>
          <w:rFonts w:asciiTheme="majorBidi" w:hAnsiTheme="majorBidi" w:cstheme="majorBidi"/>
          <w:color w:val="000000"/>
          <w:kern w:val="0"/>
          <w:szCs w:val="32"/>
        </w:rPr>
        <w:t>（四）应聘人员务必保持电话通畅，若无法联系本人的，责任由应聘者自负。在招聘各环节中落选人员，恕不另行通知，敬请谅解。</w:t>
      </w:r>
    </w:p>
    <w:p w14:paraId="7E3C1BEA" w14:textId="52B0F90B" w:rsidR="00E973C8" w:rsidRPr="00FA147C" w:rsidRDefault="00000000" w:rsidP="00FA147C">
      <w:pPr>
        <w:rPr>
          <w:rFonts w:asciiTheme="majorBidi" w:hAnsiTheme="majorBidi" w:cstheme="majorBidi"/>
          <w:color w:val="000000"/>
          <w:kern w:val="0"/>
          <w:szCs w:val="32"/>
        </w:rPr>
      </w:pPr>
      <w:r w:rsidRPr="00FA147C">
        <w:rPr>
          <w:rFonts w:asciiTheme="majorBidi" w:hAnsiTheme="majorBidi" w:cstheme="majorBidi"/>
          <w:kern w:val="0"/>
          <w:szCs w:val="32"/>
        </w:rPr>
        <w:t>本公告未尽事宜，由</w:t>
      </w:r>
      <w:r w:rsidRPr="00FA147C">
        <w:rPr>
          <w:rFonts w:asciiTheme="majorBidi" w:hAnsiTheme="majorBidi" w:cstheme="majorBidi"/>
          <w:color w:val="000000"/>
          <w:kern w:val="0"/>
          <w:szCs w:val="40"/>
        </w:rPr>
        <w:t>宜宾</w:t>
      </w:r>
      <w:r w:rsidR="005E6A42">
        <w:rPr>
          <w:rFonts w:asciiTheme="majorBidi" w:hAnsiTheme="majorBidi" w:cstheme="majorBidi"/>
          <w:color w:val="000000"/>
          <w:kern w:val="0"/>
          <w:szCs w:val="40"/>
        </w:rPr>
        <w:t>人才发展集团</w:t>
      </w:r>
      <w:r w:rsidRPr="00FA147C">
        <w:rPr>
          <w:rFonts w:asciiTheme="majorBidi" w:hAnsiTheme="majorBidi" w:cstheme="majorBidi"/>
          <w:color w:val="000000"/>
          <w:kern w:val="0"/>
          <w:szCs w:val="40"/>
        </w:rPr>
        <w:t>有限公司</w:t>
      </w:r>
      <w:r w:rsidRPr="00FA147C">
        <w:rPr>
          <w:rFonts w:asciiTheme="majorBidi" w:hAnsiTheme="majorBidi" w:cstheme="majorBidi"/>
          <w:color w:val="000000"/>
          <w:kern w:val="0"/>
          <w:szCs w:val="32"/>
        </w:rPr>
        <w:t>负责解释。</w:t>
      </w:r>
    </w:p>
    <w:p w14:paraId="6307DFE9" w14:textId="77777777" w:rsidR="00E973C8" w:rsidRPr="00FA147C" w:rsidRDefault="00000000" w:rsidP="00420F1F">
      <w:pPr>
        <w:spacing w:after="120"/>
        <w:rPr>
          <w:rFonts w:asciiTheme="majorBidi" w:hAnsiTheme="majorBidi" w:cstheme="majorBidi"/>
          <w:sz w:val="21"/>
          <w:szCs w:val="22"/>
        </w:rPr>
      </w:pPr>
      <w:r w:rsidRPr="00FA147C">
        <w:rPr>
          <w:rFonts w:asciiTheme="majorBidi" w:hAnsiTheme="majorBidi" w:cstheme="majorBidi"/>
          <w:szCs w:val="32"/>
        </w:rPr>
        <w:t>联系电话：</w:t>
      </w:r>
      <w:r w:rsidRPr="00FA147C">
        <w:rPr>
          <w:rFonts w:asciiTheme="majorBidi" w:hAnsiTheme="majorBidi" w:cstheme="majorBidi"/>
          <w:szCs w:val="32"/>
        </w:rPr>
        <w:t>0831-8238989</w:t>
      </w:r>
    </w:p>
    <w:p w14:paraId="4025C9E2" w14:textId="77777777" w:rsidR="00E973C8" w:rsidRPr="00FA147C" w:rsidRDefault="00000000" w:rsidP="00420F1F">
      <w:pPr>
        <w:rPr>
          <w:rFonts w:asciiTheme="majorBidi" w:hAnsiTheme="majorBidi" w:cstheme="majorBidi"/>
          <w:color w:val="000000"/>
          <w:kern w:val="0"/>
          <w:szCs w:val="32"/>
        </w:rPr>
      </w:pPr>
      <w:r w:rsidRPr="00FA147C">
        <w:rPr>
          <w:rFonts w:asciiTheme="majorBidi" w:hAnsiTheme="majorBidi" w:cstheme="majorBidi"/>
          <w:color w:val="000000"/>
          <w:kern w:val="0"/>
          <w:szCs w:val="32"/>
        </w:rPr>
        <w:t>监督电话：</w:t>
      </w:r>
      <w:r w:rsidRPr="00FA147C">
        <w:rPr>
          <w:rFonts w:asciiTheme="majorBidi" w:hAnsiTheme="majorBidi" w:cstheme="majorBidi"/>
          <w:color w:val="000000"/>
          <w:kern w:val="0"/>
          <w:szCs w:val="32"/>
        </w:rPr>
        <w:t>0831-8233209</w:t>
      </w:r>
    </w:p>
    <w:p w14:paraId="04BEAD96" w14:textId="77777777" w:rsidR="00E973C8" w:rsidRPr="00FA147C" w:rsidRDefault="00E973C8" w:rsidP="00420F1F">
      <w:pPr>
        <w:rPr>
          <w:rFonts w:asciiTheme="majorBidi" w:hAnsiTheme="majorBidi" w:cstheme="majorBidi"/>
          <w:color w:val="000000"/>
          <w:kern w:val="0"/>
          <w:szCs w:val="32"/>
        </w:rPr>
      </w:pPr>
    </w:p>
    <w:p w14:paraId="261C1688" w14:textId="77777777" w:rsidR="00320DC2" w:rsidRDefault="00000000" w:rsidP="00320DC2">
      <w:pPr>
        <w:rPr>
          <w:rFonts w:asciiTheme="majorBidi" w:hAnsiTheme="majorBidi" w:cstheme="majorBidi"/>
          <w:color w:val="000000"/>
          <w:kern w:val="0"/>
          <w:szCs w:val="32"/>
        </w:rPr>
      </w:pPr>
      <w:r w:rsidRPr="00FA147C">
        <w:rPr>
          <w:rFonts w:asciiTheme="majorBidi" w:hAnsiTheme="majorBidi" w:cstheme="majorBidi"/>
          <w:kern w:val="0"/>
          <w:szCs w:val="32"/>
        </w:rPr>
        <w:t>附件：</w:t>
      </w:r>
      <w:r w:rsidRPr="00FA147C">
        <w:rPr>
          <w:rFonts w:asciiTheme="majorBidi" w:hAnsiTheme="majorBidi" w:cstheme="majorBidi"/>
          <w:kern w:val="0"/>
          <w:szCs w:val="32"/>
        </w:rPr>
        <w:t>1</w:t>
      </w:r>
      <w:r w:rsidR="00FA147C">
        <w:rPr>
          <w:rFonts w:asciiTheme="majorBidi" w:hAnsiTheme="majorBidi" w:cstheme="majorBidi"/>
          <w:kern w:val="0"/>
          <w:szCs w:val="32"/>
        </w:rPr>
        <w:t>.</w:t>
      </w:r>
      <w:r w:rsidR="00320DC2">
        <w:rPr>
          <w:rFonts w:asciiTheme="majorBidi" w:hAnsiTheme="majorBidi" w:cstheme="majorBidi" w:hint="eastAsia"/>
          <w:color w:val="000000"/>
          <w:kern w:val="0"/>
          <w:szCs w:val="32"/>
        </w:rPr>
        <w:t>宜宾三江电子信息产业有限公司</w:t>
      </w:r>
      <w:r w:rsidRPr="00FA147C">
        <w:rPr>
          <w:rFonts w:asciiTheme="majorBidi" w:hAnsiTheme="majorBidi" w:cstheme="majorBidi"/>
          <w:color w:val="000000"/>
          <w:kern w:val="0"/>
          <w:szCs w:val="32"/>
        </w:rPr>
        <w:t>2023</w:t>
      </w:r>
      <w:r w:rsidRPr="00FA147C">
        <w:rPr>
          <w:rFonts w:asciiTheme="majorBidi" w:hAnsiTheme="majorBidi" w:cstheme="majorBidi"/>
          <w:color w:val="000000"/>
          <w:kern w:val="0"/>
          <w:szCs w:val="32"/>
        </w:rPr>
        <w:t>年第</w:t>
      </w:r>
      <w:r w:rsidR="00320DC2">
        <w:rPr>
          <w:rFonts w:asciiTheme="majorBidi" w:hAnsiTheme="majorBidi" w:cstheme="majorBidi" w:hint="eastAsia"/>
          <w:color w:val="000000"/>
          <w:kern w:val="0"/>
          <w:szCs w:val="32"/>
        </w:rPr>
        <w:t>四</w:t>
      </w:r>
      <w:r w:rsidRPr="00FA147C">
        <w:rPr>
          <w:rFonts w:asciiTheme="majorBidi" w:hAnsiTheme="majorBidi" w:cstheme="majorBidi"/>
          <w:color w:val="000000"/>
          <w:kern w:val="0"/>
          <w:szCs w:val="32"/>
        </w:rPr>
        <w:t>批</w:t>
      </w:r>
    </w:p>
    <w:p w14:paraId="2215F5BD" w14:textId="54A7029D" w:rsidR="00E973C8" w:rsidRPr="00FA147C" w:rsidRDefault="00000000" w:rsidP="00320DC2">
      <w:pPr>
        <w:ind w:firstLineChars="573" w:firstLine="1834"/>
        <w:rPr>
          <w:rFonts w:asciiTheme="majorBidi" w:hAnsiTheme="majorBidi" w:cstheme="majorBidi"/>
          <w:kern w:val="0"/>
          <w:szCs w:val="32"/>
        </w:rPr>
      </w:pPr>
      <w:r w:rsidRPr="00FA147C">
        <w:rPr>
          <w:rFonts w:asciiTheme="majorBidi" w:hAnsiTheme="majorBidi" w:cstheme="majorBidi"/>
          <w:color w:val="000000"/>
          <w:kern w:val="0"/>
          <w:szCs w:val="32"/>
        </w:rPr>
        <w:t>员工</w:t>
      </w:r>
      <w:r w:rsidRPr="00FA147C">
        <w:rPr>
          <w:rFonts w:asciiTheme="majorBidi" w:hAnsiTheme="majorBidi" w:cstheme="majorBidi"/>
          <w:kern w:val="0"/>
          <w:szCs w:val="32"/>
        </w:rPr>
        <w:t>招聘岗位表</w:t>
      </w:r>
    </w:p>
    <w:p w14:paraId="3F810783" w14:textId="45D1EE33" w:rsidR="00E973C8" w:rsidRPr="00FA147C" w:rsidRDefault="00000000" w:rsidP="00FA147C">
      <w:pPr>
        <w:ind w:firstLineChars="585" w:firstLine="1638"/>
        <w:rPr>
          <w:rFonts w:asciiTheme="majorBidi" w:hAnsiTheme="majorBidi" w:cstheme="majorBidi"/>
          <w:spacing w:val="-20"/>
          <w:kern w:val="0"/>
          <w:szCs w:val="32"/>
        </w:rPr>
      </w:pPr>
      <w:r w:rsidRPr="00FA147C">
        <w:rPr>
          <w:rFonts w:asciiTheme="majorBidi" w:hAnsiTheme="majorBidi" w:cstheme="majorBidi"/>
          <w:spacing w:val="-20"/>
          <w:kern w:val="0"/>
          <w:szCs w:val="32"/>
        </w:rPr>
        <w:t>2</w:t>
      </w:r>
      <w:r w:rsidR="00FA147C">
        <w:rPr>
          <w:rFonts w:asciiTheme="majorBidi" w:hAnsiTheme="majorBidi" w:cstheme="majorBidi"/>
          <w:spacing w:val="-20"/>
          <w:kern w:val="0"/>
          <w:szCs w:val="32"/>
        </w:rPr>
        <w:t>.</w:t>
      </w:r>
      <w:r w:rsidRPr="00FA147C">
        <w:rPr>
          <w:rFonts w:asciiTheme="majorBidi" w:hAnsiTheme="majorBidi" w:cstheme="majorBidi"/>
          <w:spacing w:val="-20"/>
          <w:kern w:val="0"/>
          <w:szCs w:val="32"/>
        </w:rPr>
        <w:t>应聘人员登记表</w:t>
      </w:r>
    </w:p>
    <w:p w14:paraId="779C484B" w14:textId="77777777" w:rsidR="00E973C8" w:rsidRPr="00FA147C" w:rsidRDefault="00E973C8" w:rsidP="00420F1F">
      <w:pPr>
        <w:spacing w:line="240" w:lineRule="auto"/>
        <w:ind w:firstLine="420"/>
        <w:jc w:val="left"/>
        <w:rPr>
          <w:rFonts w:asciiTheme="majorBidi" w:eastAsia="仿宋" w:hAnsiTheme="majorBidi" w:cstheme="majorBidi"/>
          <w:color w:val="000000"/>
          <w:kern w:val="0"/>
          <w:sz w:val="21"/>
          <w:szCs w:val="22"/>
        </w:rPr>
      </w:pPr>
    </w:p>
    <w:p w14:paraId="418E6C1E" w14:textId="77777777" w:rsidR="00E973C8" w:rsidRPr="00FA147C" w:rsidRDefault="00E973C8" w:rsidP="00420F1F">
      <w:pPr>
        <w:rPr>
          <w:rFonts w:asciiTheme="majorBidi" w:hAnsiTheme="majorBidi" w:cstheme="majorBidi"/>
          <w:color w:val="000000"/>
        </w:rPr>
        <w:sectPr w:rsidR="00E973C8" w:rsidRPr="00FA147C" w:rsidSect="00420F1F">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907" w:footer="1400" w:gutter="0"/>
          <w:pgNumType w:fmt="numberInDash"/>
          <w:cols w:space="425"/>
          <w:docGrid w:type="lines" w:linePitch="435"/>
        </w:sectPr>
      </w:pPr>
    </w:p>
    <w:p w14:paraId="0487F0E5" w14:textId="4EABBAAB" w:rsidR="00E973C8" w:rsidRPr="00FA147C" w:rsidRDefault="00000000" w:rsidP="00420F1F">
      <w:pPr>
        <w:autoSpaceDE w:val="0"/>
        <w:autoSpaceDN w:val="0"/>
        <w:adjustRightInd w:val="0"/>
        <w:ind w:firstLineChars="0" w:firstLine="0"/>
        <w:rPr>
          <w:rFonts w:asciiTheme="majorBidi" w:eastAsia="黑体" w:hAnsiTheme="majorBidi" w:cstheme="majorBidi"/>
          <w:color w:val="000000"/>
          <w:szCs w:val="32"/>
        </w:rPr>
      </w:pPr>
      <w:r w:rsidRPr="00FA147C">
        <w:rPr>
          <w:rFonts w:asciiTheme="majorBidi" w:eastAsia="黑体" w:hAnsiTheme="majorBidi" w:cstheme="majorBidi"/>
          <w:color w:val="000000"/>
          <w:szCs w:val="32"/>
        </w:rPr>
        <w:lastRenderedPageBreak/>
        <w:t>附件</w:t>
      </w:r>
      <w:r w:rsidRPr="00FA147C">
        <w:rPr>
          <w:rFonts w:asciiTheme="majorBidi" w:eastAsia="黑体" w:hAnsiTheme="majorBidi" w:cstheme="majorBidi"/>
          <w:color w:val="000000"/>
          <w:szCs w:val="32"/>
        </w:rPr>
        <w:t>1</w:t>
      </w:r>
    </w:p>
    <w:p w14:paraId="6E31466C" w14:textId="47238696" w:rsidR="00E973C8" w:rsidRPr="00FA147C" w:rsidRDefault="00635273" w:rsidP="00361350">
      <w:pPr>
        <w:ind w:firstLineChars="0" w:firstLine="0"/>
        <w:jc w:val="center"/>
        <w:rPr>
          <w:rFonts w:asciiTheme="majorBidi" w:eastAsia="方正小标宋简体" w:hAnsiTheme="majorBidi" w:cstheme="majorBidi"/>
          <w:b/>
          <w:color w:val="000000"/>
          <w:kern w:val="0"/>
          <w:sz w:val="44"/>
          <w:szCs w:val="44"/>
        </w:rPr>
      </w:pPr>
      <w:r>
        <w:rPr>
          <w:rFonts w:asciiTheme="majorBidi" w:eastAsia="方正小标宋简体" w:hAnsiTheme="majorBidi" w:cstheme="majorBidi" w:hint="eastAsia"/>
          <w:b/>
          <w:color w:val="000000"/>
          <w:kern w:val="0"/>
          <w:sz w:val="44"/>
          <w:szCs w:val="44"/>
        </w:rPr>
        <w:t>宜宾三江电子信息产业有限公司</w:t>
      </w:r>
    </w:p>
    <w:p w14:paraId="73679724" w14:textId="1BF28794" w:rsidR="00E973C8" w:rsidRPr="00FA147C" w:rsidRDefault="00000000" w:rsidP="00361350">
      <w:pPr>
        <w:spacing w:line="540" w:lineRule="exact"/>
        <w:ind w:firstLineChars="0" w:firstLine="0"/>
        <w:jc w:val="center"/>
        <w:rPr>
          <w:rFonts w:asciiTheme="majorBidi" w:eastAsia="方正小标宋简体" w:hAnsiTheme="majorBidi" w:cstheme="majorBidi"/>
          <w:b/>
          <w:color w:val="000000"/>
          <w:kern w:val="0"/>
          <w:sz w:val="44"/>
          <w:szCs w:val="44"/>
        </w:rPr>
      </w:pPr>
      <w:r w:rsidRPr="00FA147C">
        <w:rPr>
          <w:rFonts w:asciiTheme="majorBidi" w:eastAsia="方正小标宋简体" w:hAnsiTheme="majorBidi" w:cstheme="majorBidi"/>
          <w:b/>
          <w:color w:val="000000"/>
          <w:kern w:val="0"/>
          <w:sz w:val="44"/>
          <w:szCs w:val="44"/>
        </w:rPr>
        <w:t>2023</w:t>
      </w:r>
      <w:r w:rsidRPr="00FA147C">
        <w:rPr>
          <w:rFonts w:asciiTheme="majorBidi" w:eastAsia="方正小标宋简体" w:hAnsiTheme="majorBidi" w:cstheme="majorBidi"/>
          <w:b/>
          <w:color w:val="000000"/>
          <w:kern w:val="0"/>
          <w:sz w:val="44"/>
          <w:szCs w:val="44"/>
        </w:rPr>
        <w:t>年第</w:t>
      </w:r>
      <w:r w:rsidR="00635273">
        <w:rPr>
          <w:rFonts w:asciiTheme="majorBidi" w:eastAsia="方正小标宋简体" w:hAnsiTheme="majorBidi" w:cstheme="majorBidi" w:hint="eastAsia"/>
          <w:b/>
          <w:color w:val="000000"/>
          <w:kern w:val="0"/>
          <w:sz w:val="44"/>
          <w:szCs w:val="44"/>
        </w:rPr>
        <w:t>四</w:t>
      </w:r>
      <w:r w:rsidRPr="00FA147C">
        <w:rPr>
          <w:rFonts w:asciiTheme="majorBidi" w:eastAsia="方正小标宋简体" w:hAnsiTheme="majorBidi" w:cstheme="majorBidi"/>
          <w:b/>
          <w:color w:val="000000"/>
          <w:kern w:val="0"/>
          <w:sz w:val="44"/>
          <w:szCs w:val="44"/>
        </w:rPr>
        <w:t>批公开招聘岗位需求表（共</w:t>
      </w:r>
      <w:r w:rsidR="00635273">
        <w:rPr>
          <w:rFonts w:asciiTheme="majorBidi" w:eastAsia="方正小标宋简体" w:hAnsiTheme="majorBidi" w:cstheme="majorBidi"/>
          <w:b/>
          <w:color w:val="000000"/>
          <w:kern w:val="0"/>
          <w:sz w:val="44"/>
          <w:szCs w:val="44"/>
        </w:rPr>
        <w:t>5</w:t>
      </w:r>
      <w:r w:rsidRPr="00FA147C">
        <w:rPr>
          <w:rFonts w:asciiTheme="majorBidi" w:eastAsia="方正小标宋简体" w:hAnsiTheme="majorBidi" w:cstheme="majorBidi"/>
          <w:b/>
          <w:color w:val="000000"/>
          <w:kern w:val="0"/>
          <w:sz w:val="44"/>
          <w:szCs w:val="44"/>
        </w:rPr>
        <w:t>人）</w:t>
      </w:r>
    </w:p>
    <w:tbl>
      <w:tblPr>
        <w:tblpPr w:leftFromText="180" w:rightFromText="180" w:vertAnchor="text" w:horzAnchor="page" w:tblpXSpec="center" w:tblpY="78"/>
        <w:tblOverlap w:val="never"/>
        <w:tblW w:w="13433" w:type="dxa"/>
        <w:jc w:val="center"/>
        <w:tblLayout w:type="fixed"/>
        <w:tblLook w:val="04A0" w:firstRow="1" w:lastRow="0" w:firstColumn="1" w:lastColumn="0" w:noHBand="0" w:noVBand="1"/>
      </w:tblPr>
      <w:tblGrid>
        <w:gridCol w:w="533"/>
        <w:gridCol w:w="850"/>
        <w:gridCol w:w="5812"/>
        <w:gridCol w:w="4820"/>
        <w:gridCol w:w="708"/>
        <w:gridCol w:w="710"/>
      </w:tblGrid>
      <w:tr w:rsidR="00A64B75" w:rsidRPr="00E83E7E" w14:paraId="02A44DED" w14:textId="5871A8D7" w:rsidTr="00A64B75">
        <w:trPr>
          <w:trHeight w:val="813"/>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E2E4C" w14:textId="77777777" w:rsidR="00A64B75" w:rsidRPr="00863B7A" w:rsidRDefault="00A64B75" w:rsidP="00A263E3">
            <w:pPr>
              <w:spacing w:line="240" w:lineRule="exact"/>
              <w:ind w:firstLineChars="0" w:firstLine="0"/>
              <w:jc w:val="center"/>
              <w:rPr>
                <w:rFonts w:ascii="黑体" w:eastAsia="黑体" w:hAnsi="黑体" w:cstheme="majorBidi"/>
                <w:color w:val="000000"/>
                <w:kern w:val="0"/>
                <w:sz w:val="18"/>
                <w:szCs w:val="18"/>
              </w:rPr>
            </w:pPr>
            <w:r w:rsidRPr="00863B7A">
              <w:rPr>
                <w:rFonts w:ascii="黑体" w:eastAsia="黑体" w:hAnsi="黑体" w:cstheme="majorBidi" w:hint="eastAsia"/>
                <w:color w:val="000000"/>
                <w:kern w:val="0"/>
                <w:sz w:val="18"/>
                <w:szCs w:val="18"/>
                <w:lang w:bidi="ar"/>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FF63C" w14:textId="77777777" w:rsidR="00A64B75" w:rsidRPr="00863B7A" w:rsidRDefault="00A64B75" w:rsidP="00A263E3">
            <w:pPr>
              <w:spacing w:line="240" w:lineRule="exact"/>
              <w:ind w:firstLineChars="0" w:firstLine="0"/>
              <w:jc w:val="center"/>
              <w:rPr>
                <w:rFonts w:ascii="黑体" w:eastAsia="黑体" w:hAnsi="黑体" w:cstheme="majorBidi"/>
                <w:color w:val="000000"/>
                <w:kern w:val="0"/>
                <w:sz w:val="18"/>
                <w:szCs w:val="18"/>
              </w:rPr>
            </w:pPr>
            <w:r w:rsidRPr="00863B7A">
              <w:rPr>
                <w:rFonts w:ascii="黑体" w:eastAsia="黑体" w:hAnsi="黑体" w:cstheme="majorBidi" w:hint="eastAsia"/>
                <w:color w:val="000000"/>
                <w:kern w:val="0"/>
                <w:sz w:val="18"/>
                <w:szCs w:val="18"/>
                <w:lang w:bidi="ar"/>
              </w:rPr>
              <w:t>岗位</w:t>
            </w:r>
          </w:p>
        </w:tc>
        <w:tc>
          <w:tcPr>
            <w:tcW w:w="5812" w:type="dxa"/>
            <w:tcBorders>
              <w:top w:val="single" w:sz="4" w:space="0" w:color="000000"/>
              <w:left w:val="single" w:sz="4" w:space="0" w:color="000000"/>
              <w:right w:val="single" w:sz="4" w:space="0" w:color="000000"/>
            </w:tcBorders>
            <w:shd w:val="clear" w:color="auto" w:fill="auto"/>
            <w:vAlign w:val="center"/>
          </w:tcPr>
          <w:p w14:paraId="06662920" w14:textId="23485724" w:rsidR="00A64B75" w:rsidRPr="00863B7A" w:rsidRDefault="00A64B75" w:rsidP="00A263E3">
            <w:pPr>
              <w:spacing w:line="240" w:lineRule="exact"/>
              <w:ind w:firstLine="360"/>
              <w:jc w:val="center"/>
              <w:rPr>
                <w:rFonts w:ascii="黑体" w:eastAsia="黑体" w:hAnsi="黑体" w:cstheme="majorBidi"/>
                <w:color w:val="000000"/>
                <w:kern w:val="0"/>
                <w:sz w:val="21"/>
                <w:szCs w:val="22"/>
              </w:rPr>
            </w:pPr>
            <w:r w:rsidRPr="00863B7A">
              <w:rPr>
                <w:rFonts w:ascii="黑体" w:eastAsia="黑体" w:hAnsi="黑体" w:cstheme="majorBidi" w:hint="eastAsia"/>
                <w:color w:val="000000"/>
                <w:kern w:val="0"/>
                <w:sz w:val="18"/>
                <w:szCs w:val="18"/>
                <w:lang w:bidi="ar"/>
              </w:rPr>
              <w:t>岗位职责</w:t>
            </w:r>
          </w:p>
        </w:tc>
        <w:tc>
          <w:tcPr>
            <w:tcW w:w="4820" w:type="dxa"/>
            <w:tcBorders>
              <w:top w:val="single" w:sz="4" w:space="0" w:color="000000"/>
              <w:left w:val="single" w:sz="4" w:space="0" w:color="000000"/>
              <w:right w:val="single" w:sz="4" w:space="0" w:color="000000"/>
            </w:tcBorders>
            <w:shd w:val="clear" w:color="auto" w:fill="auto"/>
            <w:vAlign w:val="center"/>
          </w:tcPr>
          <w:p w14:paraId="1844757D" w14:textId="6A9B6BC5" w:rsidR="00A64B75" w:rsidRPr="00863B7A" w:rsidRDefault="00A64B75" w:rsidP="00A263E3">
            <w:pPr>
              <w:spacing w:line="240" w:lineRule="exact"/>
              <w:ind w:firstLine="360"/>
              <w:jc w:val="center"/>
              <w:rPr>
                <w:rFonts w:ascii="黑体" w:eastAsia="黑体" w:hAnsi="黑体" w:cstheme="majorBidi"/>
                <w:color w:val="000000"/>
                <w:kern w:val="0"/>
                <w:sz w:val="21"/>
                <w:szCs w:val="22"/>
              </w:rPr>
            </w:pPr>
            <w:r w:rsidRPr="00863B7A">
              <w:rPr>
                <w:rFonts w:ascii="黑体" w:eastAsia="黑体" w:hAnsi="黑体" w:cstheme="majorBidi" w:hint="eastAsia"/>
                <w:color w:val="000000"/>
                <w:kern w:val="0"/>
                <w:sz w:val="18"/>
                <w:szCs w:val="18"/>
                <w:lang w:bidi="ar"/>
              </w:rPr>
              <w:t>任职要求</w:t>
            </w:r>
          </w:p>
        </w:tc>
        <w:tc>
          <w:tcPr>
            <w:tcW w:w="708" w:type="dxa"/>
            <w:tcBorders>
              <w:top w:val="single" w:sz="4" w:space="0" w:color="000000"/>
              <w:left w:val="single" w:sz="4" w:space="0" w:color="000000"/>
              <w:right w:val="single" w:sz="4" w:space="0" w:color="000000"/>
            </w:tcBorders>
            <w:vAlign w:val="center"/>
          </w:tcPr>
          <w:p w14:paraId="3EC72F8D" w14:textId="02906C67" w:rsidR="00A64B75" w:rsidRPr="00863B7A" w:rsidRDefault="00A64B75" w:rsidP="00A263E3">
            <w:pPr>
              <w:spacing w:line="240" w:lineRule="exact"/>
              <w:ind w:firstLineChars="0" w:firstLine="0"/>
              <w:jc w:val="center"/>
              <w:rPr>
                <w:rFonts w:ascii="黑体" w:eastAsia="黑体" w:hAnsi="黑体" w:cstheme="majorBidi"/>
                <w:color w:val="000000"/>
                <w:kern w:val="0"/>
                <w:sz w:val="18"/>
                <w:szCs w:val="18"/>
                <w:lang w:bidi="ar"/>
              </w:rPr>
            </w:pPr>
            <w:r>
              <w:rPr>
                <w:rFonts w:ascii="黑体" w:eastAsia="黑体" w:hAnsi="黑体" w:cstheme="majorBidi" w:hint="eastAsia"/>
                <w:color w:val="000000"/>
                <w:kern w:val="0"/>
                <w:sz w:val="18"/>
                <w:szCs w:val="18"/>
                <w:lang w:bidi="ar"/>
              </w:rPr>
              <w:t>招聘人数</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BED1E" w14:textId="01C00688" w:rsidR="00A64B75" w:rsidRPr="00863B7A" w:rsidRDefault="00A64B75" w:rsidP="00A263E3">
            <w:pPr>
              <w:spacing w:line="240" w:lineRule="exact"/>
              <w:ind w:firstLineChars="0" w:firstLine="0"/>
              <w:jc w:val="center"/>
              <w:rPr>
                <w:rFonts w:ascii="黑体" w:eastAsia="黑体" w:hAnsi="黑体" w:cstheme="majorBidi"/>
                <w:color w:val="000000"/>
                <w:kern w:val="0"/>
                <w:sz w:val="18"/>
                <w:szCs w:val="18"/>
              </w:rPr>
            </w:pPr>
            <w:r w:rsidRPr="00863B7A">
              <w:rPr>
                <w:rFonts w:ascii="黑体" w:eastAsia="黑体" w:hAnsi="黑体" w:cstheme="majorBidi" w:hint="eastAsia"/>
                <w:color w:val="000000"/>
                <w:kern w:val="0"/>
                <w:sz w:val="18"/>
                <w:szCs w:val="18"/>
                <w:lang w:bidi="ar"/>
              </w:rPr>
              <w:t>薪酬待遇</w:t>
            </w:r>
          </w:p>
        </w:tc>
      </w:tr>
      <w:tr w:rsidR="00A64B75" w:rsidRPr="00E83E7E" w14:paraId="1A1CD0DF" w14:textId="5E2D0125" w:rsidTr="00A64B75">
        <w:trPr>
          <w:trHeight w:val="3975"/>
          <w:jc w:val="cent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14:paraId="3DF866EE" w14:textId="77777777" w:rsidR="00A64B75" w:rsidRPr="00E83E7E" w:rsidRDefault="00A64B75" w:rsidP="00A263E3">
            <w:pPr>
              <w:spacing w:line="240" w:lineRule="exact"/>
              <w:ind w:firstLineChars="0" w:firstLine="0"/>
              <w:jc w:val="center"/>
              <w:rPr>
                <w:rFonts w:ascii="仿宋_GB2312" w:hAnsiTheme="majorBidi" w:cstheme="majorBidi"/>
                <w:color w:val="000000"/>
                <w:kern w:val="0"/>
                <w:sz w:val="18"/>
                <w:szCs w:val="18"/>
              </w:rPr>
            </w:pPr>
            <w:r w:rsidRPr="00E83E7E">
              <w:rPr>
                <w:rFonts w:ascii="仿宋_GB2312" w:hAnsiTheme="majorBidi" w:cstheme="majorBidi" w:hint="eastAsia"/>
                <w:color w:val="000000"/>
                <w:kern w:val="0"/>
                <w:sz w:val="18"/>
                <w:szCs w:val="18"/>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7274D" w14:textId="77F012C4" w:rsidR="00A64B75" w:rsidRPr="00E83E7E" w:rsidRDefault="00A64B75" w:rsidP="00A263E3">
            <w:pPr>
              <w:spacing w:line="240" w:lineRule="exact"/>
              <w:ind w:firstLineChars="0" w:firstLine="0"/>
              <w:jc w:val="center"/>
              <w:rPr>
                <w:rFonts w:ascii="仿宋_GB2312" w:hAnsiTheme="majorBidi" w:cstheme="majorBidi"/>
                <w:color w:val="000000"/>
                <w:kern w:val="0"/>
                <w:sz w:val="18"/>
                <w:szCs w:val="18"/>
              </w:rPr>
            </w:pPr>
            <w:r w:rsidRPr="00A263E3">
              <w:rPr>
                <w:rFonts w:ascii="仿宋_GB2312" w:hAnsiTheme="majorBidi" w:cstheme="majorBidi" w:hint="eastAsia"/>
                <w:color w:val="000000"/>
                <w:kern w:val="0"/>
                <w:sz w:val="18"/>
                <w:szCs w:val="18"/>
                <w:lang w:bidi="ar"/>
              </w:rPr>
              <w:t>城市APP运营专员</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2D0D7" w14:textId="77777777" w:rsidR="00A64B75" w:rsidRPr="00A263E3" w:rsidRDefault="00A64B75" w:rsidP="00A263E3">
            <w:pPr>
              <w:spacing w:line="240" w:lineRule="exact"/>
              <w:ind w:firstLineChars="0" w:firstLine="0"/>
              <w:rPr>
                <w:rFonts w:ascii="仿宋_GB2312" w:hAnsiTheme="majorBidi" w:cstheme="majorBidi"/>
                <w:color w:val="000000"/>
                <w:kern w:val="0"/>
                <w:sz w:val="18"/>
                <w:szCs w:val="18"/>
                <w:lang w:bidi="ar"/>
              </w:rPr>
            </w:pPr>
            <w:r w:rsidRPr="00A263E3">
              <w:rPr>
                <w:rFonts w:ascii="仿宋_GB2312" w:hAnsiTheme="majorBidi" w:cstheme="majorBidi" w:hint="eastAsia"/>
                <w:color w:val="000000"/>
                <w:kern w:val="0"/>
                <w:sz w:val="18"/>
                <w:szCs w:val="18"/>
                <w:lang w:bidi="ar"/>
              </w:rPr>
              <w:t>（1）负责城市APP等智慧城市产品运营框架搭建，包括制定运营方案、规范业务流程；</w:t>
            </w:r>
          </w:p>
          <w:p w14:paraId="46727177" w14:textId="77777777" w:rsidR="00A64B75" w:rsidRPr="00A263E3" w:rsidRDefault="00A64B75" w:rsidP="00A263E3">
            <w:pPr>
              <w:spacing w:line="240" w:lineRule="exact"/>
              <w:ind w:firstLineChars="0" w:firstLine="0"/>
              <w:rPr>
                <w:rFonts w:ascii="仿宋_GB2312" w:hAnsiTheme="majorBidi" w:cstheme="majorBidi"/>
                <w:color w:val="000000"/>
                <w:kern w:val="0"/>
                <w:sz w:val="18"/>
                <w:szCs w:val="18"/>
                <w:lang w:bidi="ar"/>
              </w:rPr>
            </w:pPr>
            <w:r w:rsidRPr="00A263E3">
              <w:rPr>
                <w:rFonts w:ascii="仿宋_GB2312" w:hAnsiTheme="majorBidi" w:cstheme="majorBidi" w:hint="eastAsia"/>
                <w:color w:val="000000"/>
                <w:kern w:val="0"/>
                <w:sz w:val="18"/>
                <w:szCs w:val="18"/>
                <w:lang w:bidi="ar"/>
              </w:rPr>
              <w:t>（2）负责跟进和收集各模块的运营需求，根据市场需求不断优化运营方案；</w:t>
            </w:r>
          </w:p>
          <w:p w14:paraId="2F77C643" w14:textId="77777777" w:rsidR="00A64B75" w:rsidRPr="00A263E3" w:rsidRDefault="00A64B75" w:rsidP="00A263E3">
            <w:pPr>
              <w:spacing w:line="240" w:lineRule="exact"/>
              <w:ind w:firstLineChars="0" w:firstLine="0"/>
              <w:rPr>
                <w:rFonts w:ascii="仿宋_GB2312" w:hAnsiTheme="majorBidi" w:cstheme="majorBidi"/>
                <w:color w:val="000000"/>
                <w:kern w:val="0"/>
                <w:sz w:val="18"/>
                <w:szCs w:val="18"/>
                <w:lang w:bidi="ar"/>
              </w:rPr>
            </w:pPr>
            <w:r w:rsidRPr="00A263E3">
              <w:rPr>
                <w:rFonts w:ascii="仿宋_GB2312" w:hAnsiTheme="majorBidi" w:cstheme="majorBidi" w:hint="eastAsia"/>
                <w:color w:val="000000"/>
                <w:kern w:val="0"/>
                <w:sz w:val="18"/>
                <w:szCs w:val="18"/>
                <w:lang w:bidi="ar"/>
              </w:rPr>
              <w:t>（3）负责根据项目情况，制定项目运营模式；</w:t>
            </w:r>
          </w:p>
          <w:p w14:paraId="20FDBEA0" w14:textId="77777777" w:rsidR="00A64B75" w:rsidRPr="00A263E3" w:rsidRDefault="00A64B75" w:rsidP="00A263E3">
            <w:pPr>
              <w:spacing w:line="240" w:lineRule="exact"/>
              <w:ind w:firstLineChars="0" w:firstLine="0"/>
              <w:rPr>
                <w:rFonts w:ascii="仿宋_GB2312" w:hAnsiTheme="majorBidi" w:cstheme="majorBidi"/>
                <w:color w:val="000000"/>
                <w:kern w:val="0"/>
                <w:sz w:val="18"/>
                <w:szCs w:val="18"/>
                <w:lang w:bidi="ar"/>
              </w:rPr>
            </w:pPr>
            <w:r w:rsidRPr="00A263E3">
              <w:rPr>
                <w:rFonts w:ascii="仿宋_GB2312" w:hAnsiTheme="majorBidi" w:cstheme="majorBidi" w:hint="eastAsia"/>
                <w:color w:val="000000"/>
                <w:kern w:val="0"/>
                <w:sz w:val="18"/>
                <w:szCs w:val="18"/>
                <w:lang w:bidi="ar"/>
              </w:rPr>
              <w:t>（4）负责项目城市APP及周边产品的运营管理，制定项目运营方案、活动方案，提升用户体验、促进用户活跃度及提高转化率，制定增值创收产品和模式等；</w:t>
            </w:r>
          </w:p>
          <w:p w14:paraId="7AFE1418" w14:textId="4186C223" w:rsidR="00A64B75" w:rsidRPr="00E83E7E" w:rsidRDefault="00A64B75" w:rsidP="00A263E3">
            <w:pPr>
              <w:spacing w:line="240" w:lineRule="exact"/>
              <w:ind w:firstLineChars="0" w:firstLine="0"/>
              <w:rPr>
                <w:rFonts w:ascii="仿宋_GB2312" w:hAnsiTheme="majorBidi" w:cstheme="majorBidi"/>
                <w:color w:val="000000"/>
                <w:kern w:val="0"/>
                <w:sz w:val="18"/>
                <w:szCs w:val="18"/>
                <w:lang w:bidi="ar"/>
              </w:rPr>
            </w:pPr>
            <w:r w:rsidRPr="00A263E3">
              <w:rPr>
                <w:rFonts w:ascii="仿宋_GB2312" w:hAnsiTheme="majorBidi" w:cstheme="majorBidi" w:hint="eastAsia"/>
                <w:color w:val="000000"/>
                <w:kern w:val="0"/>
                <w:sz w:val="18"/>
                <w:szCs w:val="18"/>
                <w:lang w:bidi="ar"/>
              </w:rPr>
              <w:t>（5）负责完成公司部门分配的运营指标及工作任务。</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0B85F" w14:textId="77777777" w:rsidR="00A64B75" w:rsidRPr="00A263E3" w:rsidRDefault="00A64B75" w:rsidP="00A263E3">
            <w:pPr>
              <w:spacing w:line="240" w:lineRule="exact"/>
              <w:ind w:firstLineChars="0" w:firstLine="0"/>
              <w:rPr>
                <w:rFonts w:ascii="仿宋_GB2312"/>
                <w:color w:val="000000" w:themeColor="text1"/>
                <w:sz w:val="18"/>
                <w:szCs w:val="18"/>
                <w:lang w:bidi="ar"/>
              </w:rPr>
            </w:pPr>
            <w:r w:rsidRPr="00A263E3">
              <w:rPr>
                <w:rFonts w:ascii="仿宋_GB2312" w:hint="eastAsia"/>
                <w:color w:val="000000" w:themeColor="text1"/>
                <w:sz w:val="18"/>
                <w:szCs w:val="18"/>
                <w:lang w:bidi="ar"/>
              </w:rPr>
              <w:t>（1）3-5年运营管理工作经验，1年以上互联网运营相关工作经验，具有城市APP、数据类相关运营经验者优先考虑；</w:t>
            </w:r>
          </w:p>
          <w:p w14:paraId="066DC67E" w14:textId="77777777" w:rsidR="00A64B75" w:rsidRPr="00A263E3" w:rsidRDefault="00A64B75" w:rsidP="00A263E3">
            <w:pPr>
              <w:spacing w:line="240" w:lineRule="exact"/>
              <w:ind w:firstLineChars="0" w:firstLine="0"/>
              <w:rPr>
                <w:rFonts w:ascii="仿宋_GB2312"/>
                <w:color w:val="000000" w:themeColor="text1"/>
                <w:sz w:val="18"/>
                <w:szCs w:val="18"/>
                <w:lang w:bidi="ar"/>
              </w:rPr>
            </w:pPr>
            <w:r w:rsidRPr="00A263E3">
              <w:rPr>
                <w:rFonts w:ascii="仿宋_GB2312" w:hint="eastAsia"/>
                <w:color w:val="000000" w:themeColor="text1"/>
                <w:sz w:val="18"/>
                <w:szCs w:val="18"/>
                <w:lang w:bidi="ar"/>
              </w:rPr>
              <w:t>（2）逻辑清晰，具有较强的执行力、良好的应变及承压能力；</w:t>
            </w:r>
          </w:p>
          <w:p w14:paraId="3C64892B" w14:textId="77777777" w:rsidR="00A64B75" w:rsidRPr="00A263E3" w:rsidRDefault="00A64B75" w:rsidP="00A263E3">
            <w:pPr>
              <w:spacing w:line="240" w:lineRule="exact"/>
              <w:ind w:firstLineChars="0" w:firstLine="0"/>
              <w:rPr>
                <w:rFonts w:ascii="仿宋_GB2312"/>
                <w:color w:val="000000" w:themeColor="text1"/>
                <w:sz w:val="18"/>
                <w:szCs w:val="18"/>
                <w:lang w:bidi="ar"/>
              </w:rPr>
            </w:pPr>
            <w:r w:rsidRPr="00A263E3">
              <w:rPr>
                <w:rFonts w:ascii="仿宋_GB2312" w:hint="eastAsia"/>
                <w:color w:val="000000" w:themeColor="text1"/>
                <w:sz w:val="18"/>
                <w:szCs w:val="18"/>
                <w:lang w:bidi="ar"/>
              </w:rPr>
              <w:t>（3）沟通理解能力强，工作严谨踏实，责任感强；</w:t>
            </w:r>
          </w:p>
          <w:p w14:paraId="77EF15B4" w14:textId="77777777" w:rsidR="00A64B75" w:rsidRPr="00A263E3" w:rsidRDefault="00A64B75" w:rsidP="00A263E3">
            <w:pPr>
              <w:spacing w:line="240" w:lineRule="exact"/>
              <w:ind w:firstLineChars="0" w:firstLine="0"/>
              <w:rPr>
                <w:rFonts w:ascii="仿宋_GB2312"/>
                <w:color w:val="000000" w:themeColor="text1"/>
                <w:sz w:val="18"/>
                <w:szCs w:val="18"/>
                <w:lang w:bidi="ar"/>
              </w:rPr>
            </w:pPr>
            <w:r w:rsidRPr="00A263E3">
              <w:rPr>
                <w:rFonts w:ascii="仿宋_GB2312" w:hint="eastAsia"/>
                <w:color w:val="000000" w:themeColor="text1"/>
                <w:sz w:val="18"/>
                <w:szCs w:val="18"/>
                <w:lang w:bidi="ar"/>
              </w:rPr>
              <w:t>（4）具有成熟的项目运作、资源整合的能力和敏锐的判断力，具有较强的项目管理能力；</w:t>
            </w:r>
          </w:p>
          <w:p w14:paraId="2A20877D" w14:textId="77777777" w:rsidR="00A64B75" w:rsidRPr="00A263E3" w:rsidRDefault="00A64B75" w:rsidP="00A263E3">
            <w:pPr>
              <w:spacing w:line="240" w:lineRule="exact"/>
              <w:ind w:firstLineChars="0" w:firstLine="0"/>
              <w:rPr>
                <w:rFonts w:ascii="仿宋_GB2312"/>
                <w:color w:val="000000" w:themeColor="text1"/>
                <w:sz w:val="18"/>
                <w:szCs w:val="18"/>
                <w:lang w:bidi="ar"/>
              </w:rPr>
            </w:pPr>
            <w:r w:rsidRPr="00A263E3">
              <w:rPr>
                <w:rFonts w:ascii="仿宋_GB2312" w:hint="eastAsia"/>
                <w:color w:val="000000" w:themeColor="text1"/>
                <w:sz w:val="18"/>
                <w:szCs w:val="18"/>
                <w:lang w:bidi="ar"/>
              </w:rPr>
              <w:t>（5）具有较好的活动策划及方案能力；</w:t>
            </w:r>
          </w:p>
          <w:p w14:paraId="2304C6CA" w14:textId="3CFA8BDF" w:rsidR="00A64B75" w:rsidRPr="00E83E7E" w:rsidRDefault="00A64B75" w:rsidP="00A263E3">
            <w:pPr>
              <w:spacing w:line="240" w:lineRule="exact"/>
              <w:ind w:firstLineChars="0" w:firstLine="0"/>
              <w:rPr>
                <w:rFonts w:ascii="仿宋_GB2312" w:hAnsiTheme="majorBidi" w:cstheme="majorBidi"/>
                <w:color w:val="000000"/>
                <w:kern w:val="0"/>
                <w:sz w:val="18"/>
                <w:szCs w:val="18"/>
              </w:rPr>
            </w:pPr>
            <w:r w:rsidRPr="00A263E3">
              <w:rPr>
                <w:rFonts w:ascii="仿宋_GB2312" w:hint="eastAsia"/>
                <w:color w:val="000000" w:themeColor="text1"/>
                <w:sz w:val="18"/>
                <w:szCs w:val="18"/>
                <w:lang w:bidi="ar"/>
              </w:rPr>
              <w:t>（6）性格外向，积极、严谨、踏实、抗压性好，有极强的服务意识。</w:t>
            </w:r>
          </w:p>
        </w:tc>
        <w:tc>
          <w:tcPr>
            <w:tcW w:w="708" w:type="dxa"/>
            <w:tcBorders>
              <w:top w:val="single" w:sz="4" w:space="0" w:color="000000"/>
              <w:left w:val="single" w:sz="4" w:space="0" w:color="000000"/>
              <w:bottom w:val="single" w:sz="4" w:space="0" w:color="000000"/>
              <w:right w:val="single" w:sz="4" w:space="0" w:color="000000"/>
            </w:tcBorders>
            <w:vAlign w:val="center"/>
          </w:tcPr>
          <w:p w14:paraId="6A504987" w14:textId="799B6F26" w:rsidR="00A64B75" w:rsidRPr="00E83E7E" w:rsidRDefault="00A64B75" w:rsidP="00A263E3">
            <w:pPr>
              <w:spacing w:line="240" w:lineRule="exact"/>
              <w:ind w:firstLineChars="0" w:firstLine="0"/>
              <w:jc w:val="center"/>
              <w:rPr>
                <w:rFonts w:ascii="仿宋_GB2312" w:hAnsiTheme="majorBidi" w:cstheme="majorBidi"/>
                <w:color w:val="000000"/>
                <w:kern w:val="0"/>
                <w:sz w:val="20"/>
                <w:szCs w:val="20"/>
              </w:rPr>
            </w:pPr>
            <w:r>
              <w:rPr>
                <w:rFonts w:ascii="仿宋_GB2312" w:hAnsiTheme="majorBidi" w:cstheme="majorBidi" w:hint="eastAsia"/>
                <w:color w:val="000000"/>
                <w:kern w:val="0"/>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AEAC2" w14:textId="7A780B23" w:rsidR="00A64B75" w:rsidRPr="00E83E7E" w:rsidRDefault="00A64B75" w:rsidP="00A263E3">
            <w:pPr>
              <w:spacing w:line="240" w:lineRule="exact"/>
              <w:ind w:firstLineChars="0" w:firstLine="0"/>
              <w:jc w:val="center"/>
              <w:rPr>
                <w:rFonts w:ascii="仿宋_GB2312" w:hAnsiTheme="majorBidi" w:cstheme="majorBidi"/>
                <w:color w:val="000000"/>
                <w:kern w:val="0"/>
                <w:sz w:val="18"/>
                <w:szCs w:val="18"/>
              </w:rPr>
            </w:pPr>
            <w:r w:rsidRPr="00E83E7E">
              <w:rPr>
                <w:rFonts w:ascii="仿宋_GB2312" w:hAnsiTheme="majorBidi" w:cstheme="majorBidi" w:hint="eastAsia"/>
                <w:color w:val="000000"/>
                <w:kern w:val="0"/>
                <w:sz w:val="20"/>
                <w:szCs w:val="20"/>
              </w:rPr>
              <w:t>提供同地区具有竞争力的薪酬</w:t>
            </w:r>
          </w:p>
        </w:tc>
      </w:tr>
    </w:tbl>
    <w:p w14:paraId="45011801" w14:textId="3F0B8F76" w:rsidR="00E973C8" w:rsidRPr="00D66C28" w:rsidRDefault="00E973C8" w:rsidP="00AC5493">
      <w:pPr>
        <w:widowControl/>
        <w:spacing w:line="240" w:lineRule="auto"/>
        <w:ind w:firstLineChars="0" w:firstLine="0"/>
        <w:jc w:val="left"/>
        <w:rPr>
          <w:rFonts w:asciiTheme="majorBidi" w:eastAsia="黑体" w:hAnsiTheme="majorBidi" w:cstheme="majorBidi"/>
        </w:rPr>
      </w:pPr>
    </w:p>
    <w:sectPr w:rsidR="00E973C8" w:rsidRPr="00D66C28" w:rsidSect="00AC5493">
      <w:headerReference w:type="default" r:id="rId13"/>
      <w:footerReference w:type="even" r:id="rId14"/>
      <w:footerReference w:type="default" r:id="rId15"/>
      <w:pgSz w:w="16838" w:h="11906" w:orient="landscape"/>
      <w:pgMar w:top="1587" w:right="2098" w:bottom="1474" w:left="1984" w:header="851" w:footer="1474"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1CE8" w14:textId="77777777" w:rsidR="00E90A72" w:rsidRDefault="00E90A72">
      <w:pPr>
        <w:spacing w:line="240" w:lineRule="auto"/>
      </w:pPr>
      <w:r>
        <w:separator/>
      </w:r>
    </w:p>
  </w:endnote>
  <w:endnote w:type="continuationSeparator" w:id="0">
    <w:p w14:paraId="5A679DCA" w14:textId="77777777" w:rsidR="00E90A72" w:rsidRDefault="00E90A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
    <w:altName w:val="Verdana"/>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44A9" w14:textId="0E1F7F56" w:rsidR="00E973C8" w:rsidRPr="00420F1F" w:rsidRDefault="00420F1F" w:rsidP="00420F1F">
    <w:pPr>
      <w:tabs>
        <w:tab w:val="center" w:pos="4153"/>
        <w:tab w:val="right" w:pos="8306"/>
      </w:tabs>
      <w:snapToGrid w:val="0"/>
      <w:ind w:firstLineChars="100" w:firstLine="280"/>
      <w:jc w:val="left"/>
      <w:rPr>
        <w:rFonts w:ascii="宋体" w:eastAsia="宋体" w:hAnsi="宋体"/>
        <w:sz w:val="28"/>
        <w:szCs w:val="18"/>
      </w:rPr>
    </w:pPr>
    <w:r>
      <w:rPr>
        <w:rFonts w:ascii="宋体" w:eastAsia="宋体" w:hAnsi="宋体" w:hint="eastAsia"/>
        <w:sz w:val="28"/>
        <w:szCs w:val="18"/>
      </w:rPr>
      <w:t>—</w:t>
    </w:r>
    <w:r>
      <w:rPr>
        <w:rFonts w:ascii="宋体" w:eastAsia="宋体" w:hAnsi="宋体"/>
        <w:sz w:val="28"/>
        <w:szCs w:val="18"/>
      </w:rPr>
      <w:t xml:space="preserve"> </w:t>
    </w:r>
    <w:r>
      <w:rPr>
        <w:rFonts w:ascii="宋体" w:eastAsia="宋体" w:hAnsi="宋体"/>
        <w:sz w:val="28"/>
        <w:szCs w:val="18"/>
      </w:rPr>
      <w:fldChar w:fldCharType="begin"/>
    </w:r>
    <w:r>
      <w:rPr>
        <w:rFonts w:ascii="宋体" w:eastAsia="宋体" w:hAnsi="宋体"/>
        <w:sz w:val="28"/>
        <w:szCs w:val="18"/>
      </w:rPr>
      <w:instrText xml:space="preserve"> PAGE \* Arabic \* MERGEFORMAT </w:instrText>
    </w:r>
    <w:r>
      <w:rPr>
        <w:rFonts w:ascii="宋体" w:eastAsia="宋体" w:hAnsi="宋体"/>
        <w:sz w:val="28"/>
        <w:szCs w:val="18"/>
      </w:rPr>
      <w:fldChar w:fldCharType="separate"/>
    </w:r>
    <w:r>
      <w:rPr>
        <w:rFonts w:ascii="宋体" w:eastAsia="宋体" w:hAnsi="宋体"/>
        <w:noProof/>
        <w:sz w:val="28"/>
        <w:szCs w:val="18"/>
      </w:rPr>
      <w:t>6</w:t>
    </w:r>
    <w:r>
      <w:rPr>
        <w:rFonts w:ascii="宋体" w:eastAsia="宋体" w:hAnsi="宋体"/>
        <w:sz w:val="28"/>
        <w:szCs w:val="18"/>
      </w:rPr>
      <w:fldChar w:fldCharType="end"/>
    </w:r>
    <w:r>
      <w:rPr>
        <w:rFonts w:ascii="宋体" w:eastAsia="宋体" w:hAnsi="宋体"/>
        <w:sz w:val="2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1341" w14:textId="59E11597" w:rsidR="00E973C8" w:rsidRPr="00420F1F" w:rsidRDefault="00420F1F" w:rsidP="00420F1F">
    <w:pPr>
      <w:tabs>
        <w:tab w:val="center" w:pos="4153"/>
        <w:tab w:val="right" w:pos="8306"/>
      </w:tabs>
      <w:snapToGrid w:val="0"/>
      <w:ind w:rightChars="100" w:right="320" w:firstLine="560"/>
      <w:jc w:val="right"/>
      <w:rPr>
        <w:rFonts w:ascii="宋体" w:eastAsia="宋体" w:hAnsi="宋体"/>
        <w:sz w:val="28"/>
        <w:szCs w:val="18"/>
      </w:rPr>
    </w:pPr>
    <w:r>
      <w:rPr>
        <w:rFonts w:ascii="宋体" w:eastAsia="宋体" w:hAnsi="宋体" w:hint="eastAsia"/>
        <w:sz w:val="28"/>
        <w:szCs w:val="18"/>
      </w:rPr>
      <w:t>—</w:t>
    </w:r>
    <w:r>
      <w:rPr>
        <w:rFonts w:ascii="宋体" w:eastAsia="宋体" w:hAnsi="宋体"/>
        <w:sz w:val="28"/>
        <w:szCs w:val="18"/>
      </w:rPr>
      <w:t xml:space="preserve"> </w:t>
    </w:r>
    <w:r>
      <w:rPr>
        <w:rFonts w:ascii="宋体" w:eastAsia="宋体" w:hAnsi="宋体"/>
        <w:sz w:val="28"/>
        <w:szCs w:val="18"/>
      </w:rPr>
      <w:fldChar w:fldCharType="begin"/>
    </w:r>
    <w:r>
      <w:rPr>
        <w:rFonts w:ascii="宋体" w:eastAsia="宋体" w:hAnsi="宋体"/>
        <w:sz w:val="28"/>
        <w:szCs w:val="18"/>
      </w:rPr>
      <w:instrText xml:space="preserve"> PAGE \* Arabic \* MERGEFORMAT </w:instrText>
    </w:r>
    <w:r>
      <w:rPr>
        <w:rFonts w:ascii="宋体" w:eastAsia="宋体" w:hAnsi="宋体"/>
        <w:sz w:val="28"/>
        <w:szCs w:val="18"/>
      </w:rPr>
      <w:fldChar w:fldCharType="separate"/>
    </w:r>
    <w:r>
      <w:rPr>
        <w:rFonts w:ascii="宋体" w:eastAsia="宋体" w:hAnsi="宋体"/>
        <w:noProof/>
        <w:sz w:val="28"/>
        <w:szCs w:val="18"/>
      </w:rPr>
      <w:t>8</w:t>
    </w:r>
    <w:r>
      <w:rPr>
        <w:rFonts w:ascii="宋体" w:eastAsia="宋体" w:hAnsi="宋体"/>
        <w:sz w:val="28"/>
        <w:szCs w:val="18"/>
      </w:rPr>
      <w:fldChar w:fldCharType="end"/>
    </w:r>
    <w:r>
      <w:rPr>
        <w:rFonts w:ascii="宋体" w:eastAsia="宋体" w:hAnsi="宋体"/>
        <w:sz w:val="2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D083" w14:textId="163E9E4E" w:rsidR="00E973C8" w:rsidRPr="00420F1F" w:rsidRDefault="00420F1F" w:rsidP="00A918A3">
    <w:pPr>
      <w:tabs>
        <w:tab w:val="center" w:pos="4153"/>
        <w:tab w:val="right" w:pos="8306"/>
      </w:tabs>
      <w:snapToGrid w:val="0"/>
      <w:ind w:firstLine="560"/>
      <w:jc w:val="right"/>
      <w:rPr>
        <w:rFonts w:ascii="宋体" w:eastAsia="宋体" w:hAnsi="宋体"/>
        <w:sz w:val="28"/>
        <w:szCs w:val="18"/>
      </w:rPr>
    </w:pPr>
    <w:r>
      <w:rPr>
        <w:rFonts w:ascii="宋体" w:eastAsia="宋体" w:hAnsi="宋体"/>
        <w:sz w:val="28"/>
        <w:szCs w:val="18"/>
      </w:rPr>
      <w:t xml:space="preserve">— </w:t>
    </w:r>
    <w:r>
      <w:rPr>
        <w:rFonts w:ascii="宋体" w:eastAsia="宋体" w:hAnsi="宋体"/>
        <w:sz w:val="28"/>
        <w:szCs w:val="18"/>
      </w:rPr>
      <w:fldChar w:fldCharType="begin"/>
    </w:r>
    <w:r>
      <w:rPr>
        <w:rFonts w:ascii="宋体" w:eastAsia="宋体" w:hAnsi="宋体"/>
        <w:sz w:val="28"/>
        <w:szCs w:val="18"/>
      </w:rPr>
      <w:instrText xml:space="preserve"> PAGE \* Arabic \* MERGEFORMAT </w:instrText>
    </w:r>
    <w:r>
      <w:rPr>
        <w:rFonts w:ascii="宋体" w:eastAsia="宋体" w:hAnsi="宋体"/>
        <w:sz w:val="28"/>
        <w:szCs w:val="18"/>
      </w:rPr>
      <w:fldChar w:fldCharType="separate"/>
    </w:r>
    <w:r>
      <w:rPr>
        <w:rFonts w:ascii="宋体" w:eastAsia="宋体" w:hAnsi="宋体"/>
        <w:noProof/>
        <w:sz w:val="28"/>
        <w:szCs w:val="18"/>
      </w:rPr>
      <w:t>3</w:t>
    </w:r>
    <w:r>
      <w:rPr>
        <w:rFonts w:ascii="宋体" w:eastAsia="宋体" w:hAnsi="宋体"/>
        <w:sz w:val="28"/>
        <w:szCs w:val="18"/>
      </w:rPr>
      <w:fldChar w:fldCharType="end"/>
    </w:r>
    <w:r>
      <w:rPr>
        <w:rFonts w:ascii="宋体" w:eastAsia="宋体" w:hAnsi="宋体"/>
        <w:sz w:val="2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09E6" w14:textId="71F6B308" w:rsidR="00E973C8" w:rsidRPr="00420F1F" w:rsidRDefault="00420F1F" w:rsidP="00420F1F">
    <w:pPr>
      <w:pStyle w:val="a5"/>
      <w:ind w:firstLineChars="100" w:firstLine="280"/>
      <w:rPr>
        <w:rFonts w:ascii="宋体" w:eastAsia="宋体" w:hAnsi="宋体"/>
        <w:sz w:val="28"/>
      </w:rPr>
    </w:pPr>
    <w:r>
      <w:rPr>
        <w:rFonts w:ascii="宋体" w:eastAsia="宋体" w:hAnsi="宋体" w:hint="eastAsia"/>
        <w:noProof/>
        <w:sz w:val="28"/>
      </w:rPr>
      <w:t>—</w:t>
    </w:r>
    <w:r>
      <w:rPr>
        <w:rFonts w:ascii="宋体" w:eastAsia="宋体" w:hAnsi="宋体"/>
        <w:noProof/>
        <w:sz w:val="28"/>
      </w:rPr>
      <w:t xml:space="preserve"> </w:t>
    </w:r>
    <w:r>
      <w:rPr>
        <w:rFonts w:ascii="宋体" w:eastAsia="宋体" w:hAnsi="宋体"/>
        <w:noProof/>
        <w:sz w:val="28"/>
      </w:rPr>
      <w:fldChar w:fldCharType="begin"/>
    </w:r>
    <w:r>
      <w:rPr>
        <w:rFonts w:ascii="宋体" w:eastAsia="宋体" w:hAnsi="宋体"/>
        <w:noProof/>
        <w:sz w:val="28"/>
      </w:rPr>
      <w:instrText xml:space="preserve"> PAGE \* Arabic \* MERGEFORMAT </w:instrText>
    </w:r>
    <w:r>
      <w:rPr>
        <w:rFonts w:ascii="宋体" w:eastAsia="宋体" w:hAnsi="宋体"/>
        <w:noProof/>
        <w:sz w:val="28"/>
      </w:rPr>
      <w:fldChar w:fldCharType="separate"/>
    </w:r>
    <w:r>
      <w:rPr>
        <w:rFonts w:ascii="宋体" w:eastAsia="宋体" w:hAnsi="宋体"/>
        <w:noProof/>
        <w:sz w:val="28"/>
      </w:rPr>
      <w:t>10</w:t>
    </w:r>
    <w:r>
      <w:rPr>
        <w:rFonts w:ascii="宋体" w:eastAsia="宋体" w:hAnsi="宋体"/>
        <w:noProof/>
        <w:sz w:val="28"/>
      </w:rPr>
      <w:fldChar w:fldCharType="end"/>
    </w:r>
    <w:r>
      <w:rPr>
        <w:rFonts w:ascii="宋体" w:eastAsia="宋体" w:hAnsi="宋体"/>
        <w:noProof/>
        <w:sz w:val="2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8B3F" w14:textId="04D11CBE" w:rsidR="00E973C8" w:rsidRPr="00420F1F" w:rsidRDefault="00420F1F" w:rsidP="00420F1F">
    <w:pPr>
      <w:pStyle w:val="a5"/>
      <w:ind w:rightChars="100" w:right="320" w:firstLine="560"/>
      <w:jc w:val="right"/>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10</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70712" w14:textId="77777777" w:rsidR="00E90A72" w:rsidRDefault="00E90A72">
      <w:pPr>
        <w:spacing w:line="240" w:lineRule="auto"/>
      </w:pPr>
      <w:r>
        <w:separator/>
      </w:r>
    </w:p>
  </w:footnote>
  <w:footnote w:type="continuationSeparator" w:id="0">
    <w:p w14:paraId="7ACDACCD" w14:textId="77777777" w:rsidR="00E90A72" w:rsidRDefault="00E90A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6059" w14:textId="77777777" w:rsidR="00E973C8" w:rsidRDefault="00E973C8" w:rsidP="00420F1F">
    <w:pPr>
      <w:tabs>
        <w:tab w:val="center" w:pos="4153"/>
        <w:tab w:val="right" w:pos="8306"/>
      </w:tabs>
      <w:snapToGrid w:val="0"/>
      <w:ind w:firstLine="360"/>
      <w:jc w:val="center"/>
      <w:rPr>
        <w:rFonts w:ascii="Franklin Gothic Book" w:eastAsia="仿宋" w:hAnsi="Franklin Gothic Book"/>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91A8" w14:textId="77777777" w:rsidR="00E973C8" w:rsidRDefault="00E973C8">
    <w:pPr>
      <w:tabs>
        <w:tab w:val="center" w:pos="4153"/>
        <w:tab w:val="right" w:pos="8306"/>
      </w:tabs>
      <w:snapToGrid w:val="0"/>
      <w:ind w:firstLine="360"/>
      <w:jc w:val="center"/>
      <w:rPr>
        <w:rFonts w:ascii="Franklin Gothic Book" w:eastAsia="仿宋" w:hAnsi="Franklin Gothic Book"/>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324749"/>
      <w:docPartObj>
        <w:docPartGallery w:val="Page Numbers (Top of Page)"/>
        <w:docPartUnique/>
      </w:docPartObj>
    </w:sdtPr>
    <w:sdtContent>
      <w:p w14:paraId="001C2F11" w14:textId="296A7C02" w:rsidR="00420F1F" w:rsidRDefault="00420F1F">
        <w:pPr>
          <w:pStyle w:val="a6"/>
          <w:ind w:firstLine="360"/>
          <w:jc w:val="right"/>
        </w:pPr>
        <w:r>
          <w:fldChar w:fldCharType="begin"/>
        </w:r>
        <w:r>
          <w:instrText>PAGE   \* MERGEFORMAT</w:instrText>
        </w:r>
        <w:r>
          <w:fldChar w:fldCharType="separate"/>
        </w:r>
        <w:r>
          <w:rPr>
            <w:lang w:val="zh-CN"/>
          </w:rPr>
          <w:t>2</w:t>
        </w:r>
        <w:r>
          <w:fldChar w:fldCharType="end"/>
        </w:r>
      </w:p>
    </w:sdtContent>
  </w:sdt>
  <w:p w14:paraId="37F6792F" w14:textId="77777777" w:rsidR="00E973C8" w:rsidRDefault="00E973C8">
    <w:pPr>
      <w:pBdr>
        <w:bottom w:val="single" w:sz="6" w:space="1" w:color="auto"/>
      </w:pBdr>
      <w:tabs>
        <w:tab w:val="center" w:pos="4153"/>
        <w:tab w:val="right" w:pos="8306"/>
      </w:tabs>
      <w:snapToGrid w:val="0"/>
      <w:ind w:firstLine="360"/>
      <w:jc w:val="center"/>
      <w:rPr>
        <w:rFonts w:ascii="Franklin Gothic Book" w:eastAsia="仿宋" w:hAnsi="Franklin Gothic Book"/>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060A" w14:textId="77777777" w:rsidR="00E973C8" w:rsidRDefault="00E973C8">
    <w:pPr>
      <w:pStyle w:val="a6"/>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defaultTabStop w:val="420"/>
  <w:evenAndOddHeaders/>
  <w:drawingGridHorizontalSpacing w:val="160"/>
  <w:drawingGridVerticalSpacing w:val="435"/>
  <w:displayHorizontalDrawingGridEvery w:val="0"/>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M3NWU3M2Y5NzgzZDk1NjkxYmJkM2VmY2YyYjVjMGUifQ=="/>
  </w:docVars>
  <w:rsids>
    <w:rsidRoot w:val="3E220931"/>
    <w:rsid w:val="001643E7"/>
    <w:rsid w:val="00291680"/>
    <w:rsid w:val="0032080C"/>
    <w:rsid w:val="00320DC2"/>
    <w:rsid w:val="00361350"/>
    <w:rsid w:val="0038492E"/>
    <w:rsid w:val="003E79CE"/>
    <w:rsid w:val="00420F1F"/>
    <w:rsid w:val="00476650"/>
    <w:rsid w:val="005E6A42"/>
    <w:rsid w:val="00602FD5"/>
    <w:rsid w:val="006100EB"/>
    <w:rsid w:val="00635273"/>
    <w:rsid w:val="00687D97"/>
    <w:rsid w:val="00863B7A"/>
    <w:rsid w:val="00872F7F"/>
    <w:rsid w:val="0087415E"/>
    <w:rsid w:val="008A1BFA"/>
    <w:rsid w:val="009355AF"/>
    <w:rsid w:val="009A0FB9"/>
    <w:rsid w:val="009B505F"/>
    <w:rsid w:val="00A263E3"/>
    <w:rsid w:val="00A64B75"/>
    <w:rsid w:val="00A707D8"/>
    <w:rsid w:val="00A918A3"/>
    <w:rsid w:val="00AC5493"/>
    <w:rsid w:val="00AE7AE7"/>
    <w:rsid w:val="00B203CD"/>
    <w:rsid w:val="00B858F4"/>
    <w:rsid w:val="00BB42DE"/>
    <w:rsid w:val="00BD2DFF"/>
    <w:rsid w:val="00C65BC5"/>
    <w:rsid w:val="00D35845"/>
    <w:rsid w:val="00D66C28"/>
    <w:rsid w:val="00DA54A0"/>
    <w:rsid w:val="00E83044"/>
    <w:rsid w:val="00E83E7E"/>
    <w:rsid w:val="00E90A72"/>
    <w:rsid w:val="00E973C8"/>
    <w:rsid w:val="00FA147C"/>
    <w:rsid w:val="02F75C9E"/>
    <w:rsid w:val="0532605E"/>
    <w:rsid w:val="059650CA"/>
    <w:rsid w:val="09AE35CC"/>
    <w:rsid w:val="0B1A381C"/>
    <w:rsid w:val="0B4A0747"/>
    <w:rsid w:val="0C581388"/>
    <w:rsid w:val="0C725AA9"/>
    <w:rsid w:val="0CF62067"/>
    <w:rsid w:val="1163646E"/>
    <w:rsid w:val="14BB681E"/>
    <w:rsid w:val="18621A34"/>
    <w:rsid w:val="1C7F4BA3"/>
    <w:rsid w:val="22954BCE"/>
    <w:rsid w:val="31D63664"/>
    <w:rsid w:val="335A12AE"/>
    <w:rsid w:val="354F6F29"/>
    <w:rsid w:val="361E1B63"/>
    <w:rsid w:val="370E30C8"/>
    <w:rsid w:val="37AD57DB"/>
    <w:rsid w:val="3A1A410C"/>
    <w:rsid w:val="3A674835"/>
    <w:rsid w:val="3BA743A8"/>
    <w:rsid w:val="3E220931"/>
    <w:rsid w:val="3ED958DF"/>
    <w:rsid w:val="48AB7986"/>
    <w:rsid w:val="4959372D"/>
    <w:rsid w:val="4C010B7C"/>
    <w:rsid w:val="58D0227E"/>
    <w:rsid w:val="59A42087"/>
    <w:rsid w:val="5D730D08"/>
    <w:rsid w:val="6AEB2795"/>
    <w:rsid w:val="6BC70535"/>
    <w:rsid w:val="6CB45AB9"/>
    <w:rsid w:val="6DCB08E2"/>
    <w:rsid w:val="6FB10CA5"/>
    <w:rsid w:val="75F84F88"/>
    <w:rsid w:val="76FF64DA"/>
    <w:rsid w:val="79A52B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B0505F"/>
  <w15:docId w15:val="{697D78AE-5088-4A0C-A76B-1E4E46AA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able of figures" w:uiPriority="99"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560" w:lineRule="exact"/>
      <w:ind w:firstLineChars="200" w:firstLine="640"/>
      <w:jc w:val="both"/>
    </w:pPr>
    <w:rPr>
      <w:rFonts w:ascii="Times New Roman" w:eastAsia="仿宋_GB2312" w:hAnsi="Times New Roman"/>
      <w:kern w:val="2"/>
      <w:sz w:val="32"/>
      <w:szCs w:val="24"/>
    </w:rPr>
  </w:style>
  <w:style w:type="paragraph" w:styleId="1">
    <w:name w:val="heading 1"/>
    <w:basedOn w:val="a"/>
    <w:next w:val="a"/>
    <w:link w:val="10"/>
    <w:qFormat/>
    <w:pPr>
      <w:keepNext/>
      <w:keepLines/>
      <w:ind w:firstLineChars="0" w:firstLine="0"/>
      <w:jc w:val="center"/>
      <w:outlineLvl w:val="0"/>
    </w:pPr>
    <w:rPr>
      <w:rFonts w:eastAsia="方正小标宋简体"/>
      <w:bCs/>
      <w:kern w:val="44"/>
      <w:sz w:val="44"/>
      <w:szCs w:val="44"/>
    </w:rPr>
  </w:style>
  <w:style w:type="paragraph" w:styleId="2">
    <w:name w:val="heading 2"/>
    <w:basedOn w:val="a"/>
    <w:next w:val="a"/>
    <w:link w:val="20"/>
    <w:unhideWhenUsed/>
    <w:qFormat/>
    <w:pPr>
      <w:keepNext/>
      <w:keepLines/>
      <w:outlineLvl w:val="1"/>
    </w:pPr>
    <w:rPr>
      <w:rFonts w:ascii="Arial" w:eastAsia="黑体" w:hAnsi="Arial"/>
    </w:rPr>
  </w:style>
  <w:style w:type="paragraph" w:styleId="3">
    <w:name w:val="heading 3"/>
    <w:basedOn w:val="a"/>
    <w:next w:val="a"/>
    <w:unhideWhenUsed/>
    <w:qFormat/>
    <w:pPr>
      <w:keepNext/>
      <w:keepLines/>
      <w:outlineLvl w:val="2"/>
    </w:pPr>
    <w:rPr>
      <w:rFonts w:eastAsia="楷体_GB231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240" w:lineRule="auto"/>
      <w:ind w:firstLineChars="0" w:firstLine="0"/>
    </w:pPr>
    <w:rPr>
      <w:rFonts w:ascii="Calibri" w:eastAsia="宋体" w:hAnsi="Calibri" w:cs="Arial"/>
      <w:kern w:val="0"/>
      <w:sz w:val="20"/>
      <w:szCs w:val="20"/>
    </w:rPr>
  </w:style>
  <w:style w:type="paragraph" w:styleId="a4">
    <w:name w:val="Plain Text"/>
    <w:basedOn w:val="a"/>
    <w:qFormat/>
    <w:rPr>
      <w:rFonts w:ascii="??" w:eastAsia="Times New Roman" w:hAnsi="Courier New" w:cs="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table of figures"/>
    <w:basedOn w:val="a"/>
    <w:next w:val="a"/>
    <w:uiPriority w:val="99"/>
    <w:qFormat/>
    <w:pPr>
      <w:ind w:leftChars="200" w:left="200" w:hangingChars="200" w:hanging="200"/>
    </w:pPr>
  </w:style>
  <w:style w:type="paragraph" w:styleId="a9">
    <w:name w:val="Title"/>
    <w:basedOn w:val="a"/>
    <w:qFormat/>
    <w:pPr>
      <w:spacing w:before="240" w:after="60"/>
      <w:jc w:val="center"/>
      <w:outlineLvl w:val="0"/>
    </w:pPr>
    <w:rPr>
      <w:rFonts w:ascii="Arial" w:hAnsi="Arial"/>
      <w:b/>
    </w:rPr>
  </w:style>
  <w:style w:type="character" w:customStyle="1" w:styleId="20">
    <w:name w:val="标题 2 字符"/>
    <w:link w:val="2"/>
    <w:qFormat/>
    <w:rPr>
      <w:rFonts w:ascii="Arial" w:eastAsia="黑体" w:hAnsi="Arial"/>
      <w:sz w:val="32"/>
    </w:rPr>
  </w:style>
  <w:style w:type="character" w:customStyle="1" w:styleId="10">
    <w:name w:val="标题 1 字符"/>
    <w:basedOn w:val="a1"/>
    <w:link w:val="1"/>
    <w:uiPriority w:val="9"/>
    <w:qFormat/>
    <w:rPr>
      <w:rFonts w:ascii="Times New Roman" w:eastAsia="方正小标宋简体" w:hAnsi="Times New Roman"/>
      <w:bCs/>
      <w:kern w:val="44"/>
      <w:sz w:val="44"/>
      <w:szCs w:val="44"/>
    </w:rPr>
  </w:style>
  <w:style w:type="paragraph" w:customStyle="1" w:styleId="aa">
    <w:name w:val="文档正文"/>
    <w:qFormat/>
    <w:pPr>
      <w:widowControl w:val="0"/>
      <w:adjustRightInd w:val="0"/>
      <w:spacing w:line="480" w:lineRule="atLeast"/>
      <w:jc w:val="both"/>
      <w:textAlignment w:val="baseline"/>
    </w:pPr>
    <w:rPr>
      <w:rFonts w:ascii="Arial" w:hAnsi="Arial"/>
      <w:sz w:val="21"/>
      <w:szCs w:val="24"/>
    </w:rPr>
  </w:style>
  <w:style w:type="paragraph" w:styleId="ab">
    <w:name w:val="List Paragraph"/>
    <w:basedOn w:val="a"/>
    <w:uiPriority w:val="99"/>
    <w:qFormat/>
    <w:pPr>
      <w:spacing w:line="240" w:lineRule="auto"/>
      <w:ind w:firstLine="420"/>
    </w:pPr>
    <w:rPr>
      <w:rFonts w:ascii="Calibri" w:eastAsia="宋体" w:hAnsi="Calibri" w:cs="Arial"/>
      <w:sz w:val="21"/>
      <w:szCs w:val="22"/>
    </w:rPr>
  </w:style>
  <w:style w:type="character" w:customStyle="1" w:styleId="NormalCharacter">
    <w:name w:val="NormalCharacter"/>
    <w:qFormat/>
  </w:style>
  <w:style w:type="paragraph" w:customStyle="1" w:styleId="11">
    <w:name w:val="图表目录1"/>
    <w:basedOn w:val="a"/>
    <w:next w:val="a"/>
    <w:qFormat/>
    <w:pPr>
      <w:spacing w:line="240" w:lineRule="auto"/>
      <w:ind w:leftChars="200" w:left="200" w:hangingChars="200" w:hanging="200"/>
    </w:pPr>
    <w:rPr>
      <w:szCs w:val="22"/>
    </w:rPr>
  </w:style>
  <w:style w:type="paragraph" w:customStyle="1" w:styleId="Default">
    <w:name w:val="Default"/>
    <w:basedOn w:val="a"/>
    <w:qFormat/>
    <w:pPr>
      <w:autoSpaceDE w:val="0"/>
      <w:autoSpaceDN w:val="0"/>
      <w:adjustRightInd w:val="0"/>
    </w:pPr>
    <w:rPr>
      <w:rFonts w:cs="宋体"/>
    </w:rPr>
  </w:style>
  <w:style w:type="character" w:customStyle="1" w:styleId="a7">
    <w:name w:val="页眉 字符"/>
    <w:basedOn w:val="a1"/>
    <w:link w:val="a6"/>
    <w:uiPriority w:val="99"/>
    <w:rsid w:val="00420F1F"/>
    <w:rPr>
      <w:rFonts w:ascii="Times New Roman" w:eastAsia="仿宋_GB2312" w:hAnsi="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pData\Roaming\kingsoft\office6\templates\wps\zh_CN\&#27169;&#26495;&#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模板文件.dot</Template>
  <TotalTime>19</TotalTime>
  <Pages>8</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疯狂的小寒</dc:creator>
  <cp:lastModifiedBy>雪</cp:lastModifiedBy>
  <cp:revision>7</cp:revision>
  <cp:lastPrinted>2023-06-13T09:48:00Z</cp:lastPrinted>
  <dcterms:created xsi:type="dcterms:W3CDTF">2023-06-28T04:50:00Z</dcterms:created>
  <dcterms:modified xsi:type="dcterms:W3CDTF">2023-06-29T01:08:00Z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689FE3B482504F3B851D46DF97DEB637_13</vt:lpwstr>
  </property>
</Properties>
</file>